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F452C" w:rsidP="009F452C" w:rsidRDefault="009F452C" w14:paraId="6040F344" w14:textId="77777777">
      <w:pPr>
        <w:jc w:val="both"/>
        <w:rPr>
          <w:b/>
          <w:sz w:val="28"/>
          <w:szCs w:val="28"/>
        </w:rPr>
      </w:pPr>
      <w:r w:rsidRPr="00E001D7">
        <w:rPr>
          <w:b/>
          <w:noProof/>
          <w:sz w:val="28"/>
          <w:szCs w:val="28"/>
          <w:lang w:eastAsia="en-GB"/>
        </w:rPr>
        <w:drawing>
          <wp:anchor distT="0" distB="0" distL="114300" distR="114300" simplePos="0" relativeHeight="251659264" behindDoc="1" locked="0" layoutInCell="1" allowOverlap="1" wp14:anchorId="5968DE94" wp14:editId="272FCBCD">
            <wp:simplePos x="0" y="0"/>
            <wp:positionH relativeFrom="column">
              <wp:posOffset>4691380</wp:posOffset>
            </wp:positionH>
            <wp:positionV relativeFrom="paragraph">
              <wp:posOffset>-308429</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p>
    <w:p w:rsidRPr="00A14EBC" w:rsidR="009F452C" w:rsidP="21C8D30F" w:rsidRDefault="009F452C" w14:paraId="4C7F9D29" w14:textId="6F5FDAEA">
      <w:pPr>
        <w:jc w:val="both"/>
        <w:rPr>
          <w:rFonts w:ascii="Arial" w:hAnsi="Arial" w:cs="Arial"/>
          <w:b/>
          <w:bCs/>
          <w:sz w:val="24"/>
          <w:szCs w:val="24"/>
        </w:rPr>
      </w:pPr>
      <w:r w:rsidRPr="21C8D30F">
        <w:rPr>
          <w:rFonts w:ascii="Arial" w:hAnsi="Arial" w:cs="Arial"/>
          <w:b/>
          <w:bCs/>
          <w:sz w:val="24"/>
          <w:szCs w:val="24"/>
        </w:rPr>
        <w:t>Job Description –</w:t>
      </w:r>
      <w:r w:rsidR="008E3BEA">
        <w:rPr>
          <w:rFonts w:ascii="Arial" w:hAnsi="Arial" w:cs="Arial"/>
          <w:b/>
          <w:bCs/>
          <w:sz w:val="24"/>
          <w:szCs w:val="24"/>
        </w:rPr>
        <w:t xml:space="preserve"> </w:t>
      </w:r>
      <w:r w:rsidR="00552563">
        <w:rPr>
          <w:rFonts w:ascii="Arial" w:hAnsi="Arial" w:cs="Arial"/>
          <w:b/>
          <w:bCs/>
          <w:sz w:val="24"/>
          <w:szCs w:val="24"/>
        </w:rPr>
        <w:t xml:space="preserve">Digital Services Facilitator </w:t>
      </w:r>
    </w:p>
    <w:p w:rsidRPr="00A14EBC" w:rsidR="009F452C" w:rsidP="009F452C" w:rsidRDefault="009F452C" w14:paraId="672A6659" w14:textId="77777777">
      <w:pPr>
        <w:pBdr>
          <w:bottom w:val="single" w:color="92D050" w:sz="12" w:space="1"/>
        </w:pBdr>
        <w:spacing w:after="0" w:line="240" w:lineRule="auto"/>
        <w:ind w:right="-330"/>
        <w:rPr>
          <w:rFonts w:ascii="Arial" w:hAnsi="Arial" w:cs="Arial"/>
          <w:b/>
          <w:sz w:val="24"/>
          <w:szCs w:val="24"/>
        </w:rPr>
      </w:pPr>
    </w:p>
    <w:p w:rsidR="009F452C" w:rsidP="009F452C" w:rsidRDefault="009F452C" w14:paraId="45CD8191" w14:textId="75358A1C">
      <w:pPr>
        <w:rPr>
          <w:rFonts w:ascii="Arial" w:hAnsi="Arial" w:cs="Arial"/>
          <w:b/>
          <w:color w:val="92D050"/>
          <w:sz w:val="24"/>
          <w:szCs w:val="24"/>
        </w:rPr>
      </w:pPr>
      <w:r w:rsidRPr="00A14EBC">
        <w:rPr>
          <w:rFonts w:ascii="Arial" w:hAnsi="Arial" w:cs="Arial"/>
          <w:b/>
          <w:color w:val="92D050"/>
          <w:sz w:val="24"/>
          <w:szCs w:val="24"/>
        </w:rPr>
        <w:t>JOB TITLE</w:t>
      </w:r>
    </w:p>
    <w:p w:rsidRPr="00566970" w:rsidR="00DA0BD1" w:rsidP="009F452C" w:rsidRDefault="00552563" w14:paraId="2200501B" w14:textId="69141AF1">
      <w:pPr>
        <w:rPr>
          <w:rFonts w:ascii="Arial" w:hAnsi="Arial" w:cs="Arial"/>
          <w:sz w:val="24"/>
          <w:szCs w:val="24"/>
        </w:rPr>
      </w:pPr>
      <w:r>
        <w:rPr>
          <w:color w:val="000000"/>
          <w:sz w:val="27"/>
          <w:szCs w:val="27"/>
        </w:rPr>
        <w:t>Digital Services Facilitator</w:t>
      </w:r>
    </w:p>
    <w:p w:rsidR="009F452C" w:rsidP="009F452C" w:rsidRDefault="009F452C" w14:paraId="71D4CDBA" w14:textId="75C8EBCC">
      <w:pPr>
        <w:rPr>
          <w:rFonts w:ascii="Arial" w:hAnsi="Arial" w:cs="Arial"/>
          <w:b/>
          <w:color w:val="92D050"/>
          <w:sz w:val="24"/>
          <w:szCs w:val="24"/>
        </w:rPr>
      </w:pPr>
      <w:r w:rsidRPr="00A14EBC">
        <w:rPr>
          <w:rFonts w:ascii="Arial" w:hAnsi="Arial" w:cs="Arial"/>
          <w:b/>
          <w:color w:val="92D050"/>
          <w:sz w:val="24"/>
          <w:szCs w:val="24"/>
        </w:rPr>
        <w:t>ACCOUNTABLE TO:</w:t>
      </w:r>
    </w:p>
    <w:p w:rsidRPr="00566970" w:rsidR="00DA0BD1" w:rsidP="009F452C" w:rsidRDefault="00552563" w14:paraId="380AD54A" w14:textId="05892127">
      <w:pPr>
        <w:rPr>
          <w:rFonts w:ascii="Arial" w:hAnsi="Arial" w:cs="Arial"/>
          <w:sz w:val="24"/>
          <w:szCs w:val="24"/>
        </w:rPr>
      </w:pPr>
      <w:r>
        <w:rPr>
          <w:color w:val="000000"/>
          <w:sz w:val="27"/>
          <w:szCs w:val="27"/>
        </w:rPr>
        <w:t>Digital Services Manager</w:t>
      </w:r>
    </w:p>
    <w:p w:rsidR="009F452C" w:rsidP="009F452C" w:rsidRDefault="009F452C" w14:paraId="7BEFAB76" w14:textId="54773049">
      <w:pPr>
        <w:rPr>
          <w:rFonts w:ascii="Arial" w:hAnsi="Arial" w:cs="Arial"/>
          <w:b/>
          <w:color w:val="92D050"/>
          <w:sz w:val="24"/>
          <w:szCs w:val="24"/>
        </w:rPr>
      </w:pPr>
      <w:r w:rsidRPr="00A14EBC">
        <w:rPr>
          <w:rFonts w:ascii="Arial" w:hAnsi="Arial" w:cs="Arial"/>
          <w:b/>
          <w:color w:val="92D050"/>
          <w:sz w:val="24"/>
          <w:szCs w:val="24"/>
        </w:rPr>
        <w:t xml:space="preserve">ABOUT THE COLLEGE  </w:t>
      </w:r>
    </w:p>
    <w:p w:rsidR="009F452C" w:rsidP="009F452C" w:rsidRDefault="009F452C" w14:paraId="1C03AE26" w14:textId="77777777">
      <w:pPr>
        <w:jc w:val="both"/>
        <w:rPr>
          <w:rFonts w:ascii="Arial" w:hAnsi="Arial" w:cs="Arial"/>
          <w:sz w:val="24"/>
          <w:szCs w:val="24"/>
        </w:rPr>
      </w:pPr>
      <w:r w:rsidRPr="00A14EBC">
        <w:rPr>
          <w:rFonts w:ascii="Arial" w:hAnsi="Arial" w:cs="Arial"/>
          <w:sz w:val="24"/>
          <w:szCs w:val="24"/>
        </w:rPr>
        <w:t xml:space="preserve">Lakes College is a technical vocational Further Education College delivering education and training to full-time and part-time learners and apprentices to degree level.  </w:t>
      </w:r>
      <w:r>
        <w:rPr>
          <w:rFonts w:ascii="Arial" w:hAnsi="Arial" w:cs="Arial"/>
          <w:sz w:val="24"/>
          <w:szCs w:val="24"/>
        </w:rPr>
        <w:t>We have a vibrant campus in West Cumbria with state of the art vocational workshops and resources, including the National College for Nuclear Northern Hub.</w:t>
      </w:r>
    </w:p>
    <w:p w:rsidR="009F452C" w:rsidP="009F452C" w:rsidRDefault="009F452C" w14:paraId="7E935E12" w14:textId="77777777">
      <w:pPr>
        <w:jc w:val="both"/>
        <w:rPr>
          <w:rFonts w:ascii="Arial" w:hAnsi="Arial" w:cs="Arial"/>
          <w:sz w:val="24"/>
          <w:szCs w:val="24"/>
        </w:rPr>
      </w:pPr>
      <w:r>
        <w:rPr>
          <w:rFonts w:ascii="Arial" w:hAnsi="Arial" w:cs="Arial"/>
          <w:sz w:val="24"/>
          <w:szCs w:val="24"/>
        </w:rPr>
        <w:t>Our mission and purpose are to:</w:t>
      </w:r>
    </w:p>
    <w:p w:rsidR="009F452C" w:rsidP="009F452C" w:rsidRDefault="009F452C" w14:paraId="48AD1224" w14:textId="77777777">
      <w:pPr>
        <w:jc w:val="both"/>
        <w:rPr>
          <w:rFonts w:ascii="Arial" w:hAnsi="Arial" w:cs="Arial"/>
          <w:sz w:val="24"/>
          <w:szCs w:val="24"/>
        </w:rPr>
      </w:pPr>
      <w:r>
        <w:rPr>
          <w:rFonts w:ascii="Arial" w:hAnsi="Arial" w:cs="Arial"/>
          <w:sz w:val="24"/>
          <w:szCs w:val="24"/>
        </w:rPr>
        <w:t xml:space="preserve"> ‘</w:t>
      </w:r>
      <w:r w:rsidRPr="00A14EBC">
        <w:rPr>
          <w:rFonts w:ascii="Arial" w:hAnsi="Arial" w:cs="Arial"/>
          <w:i/>
          <w:sz w:val="24"/>
          <w:szCs w:val="24"/>
        </w:rPr>
        <w:t>Enable people to recognise and develop their potential’</w:t>
      </w:r>
      <w:r>
        <w:rPr>
          <w:rFonts w:ascii="Arial" w:hAnsi="Arial" w:cs="Arial"/>
          <w:sz w:val="24"/>
          <w:szCs w:val="24"/>
        </w:rPr>
        <w:t xml:space="preserve">. </w:t>
      </w:r>
    </w:p>
    <w:p w:rsidRPr="0018458A" w:rsidR="009F452C" w:rsidP="009F452C" w:rsidRDefault="009F452C" w14:paraId="3262315D" w14:textId="77777777">
      <w:pPr>
        <w:jc w:val="both"/>
        <w:rPr>
          <w:rFonts w:ascii="Arial" w:hAnsi="Arial" w:cs="Arial"/>
          <w:sz w:val="24"/>
          <w:szCs w:val="24"/>
        </w:rPr>
      </w:pPr>
      <w:r>
        <w:rPr>
          <w:rFonts w:ascii="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rsidRPr="008E3BEA" w:rsidR="00264324" w:rsidP="008E3BEA" w:rsidRDefault="009F452C" w14:paraId="13B83D41" w14:textId="1A975C2D">
      <w:pPr>
        <w:jc w:val="both"/>
        <w:rPr>
          <w:rFonts w:ascii="Arial" w:hAnsi="Arial" w:cs="Arial"/>
          <w:sz w:val="24"/>
          <w:szCs w:val="24"/>
        </w:rPr>
      </w:pPr>
      <w:r w:rsidRPr="00A14EBC">
        <w:rPr>
          <w:rFonts w:ascii="Arial" w:hAnsi="Arial" w:cs="Arial" w:eastAsiaTheme="minorHAnsi"/>
          <w:b/>
          <w:bCs/>
          <w:color w:val="92D050"/>
          <w:sz w:val="24"/>
          <w:szCs w:val="24"/>
        </w:rPr>
        <w:t xml:space="preserve">ABOUT THE </w:t>
      </w:r>
      <w:r w:rsidRPr="00A14EBC">
        <w:rPr>
          <w:rFonts w:ascii="Arial" w:hAnsi="Arial" w:cs="Arial" w:eastAsiaTheme="minorHAnsi"/>
          <w:b/>
          <w:color w:val="92D050"/>
          <w:sz w:val="24"/>
          <w:szCs w:val="24"/>
        </w:rPr>
        <w:t>ROLE</w:t>
      </w:r>
      <w:r w:rsidRPr="00F62709">
        <w:rPr>
          <w:rFonts w:ascii="Arial" w:hAnsi="Arial" w:cs="Arial"/>
          <w:sz w:val="24"/>
          <w:szCs w:val="24"/>
        </w:rPr>
        <w:t xml:space="preserve"> </w:t>
      </w:r>
    </w:p>
    <w:p w:rsidRPr="00552563" w:rsidR="00552563" w:rsidP="00552563" w:rsidRDefault="00552563" w14:paraId="5FD51C0A" w14:textId="55A07CAC">
      <w:pPr>
        <w:pStyle w:val="NormalWeb"/>
        <w:numPr>
          <w:ilvl w:val="0"/>
          <w:numId w:val="9"/>
        </w:numPr>
        <w:rPr>
          <w:rFonts w:ascii="Arial" w:hAnsi="Arial" w:cs="Arial"/>
          <w:color w:val="000000"/>
        </w:rPr>
      </w:pPr>
      <w:r w:rsidRPr="52FDD84C" w:rsidR="00552563">
        <w:rPr>
          <w:rFonts w:ascii="Arial" w:hAnsi="Arial" w:cs="Arial"/>
          <w:color w:val="000000" w:themeColor="text1" w:themeTint="FF" w:themeShade="FF"/>
        </w:rPr>
        <w:t>To disseminate knowledge and skills and provide support and training for the development of all College staff and students in the use of digital resources, including equipment and online resources, in support of the College’s Digital Strategy.</w:t>
      </w:r>
    </w:p>
    <w:p w:rsidRPr="00552563" w:rsidR="00552563" w:rsidP="00552563" w:rsidRDefault="00552563" w14:paraId="0DA1A279" w14:textId="2E5487B5">
      <w:pPr>
        <w:pStyle w:val="NormalWeb"/>
        <w:numPr>
          <w:ilvl w:val="0"/>
          <w:numId w:val="9"/>
        </w:numPr>
        <w:rPr>
          <w:rFonts w:ascii="Arial" w:hAnsi="Arial" w:cs="Arial"/>
          <w:color w:val="000000"/>
        </w:rPr>
      </w:pPr>
      <w:r w:rsidRPr="52FDD84C" w:rsidR="00552563">
        <w:rPr>
          <w:rFonts w:ascii="Arial" w:hAnsi="Arial" w:cs="Arial"/>
          <w:color w:val="000000" w:themeColor="text1" w:themeTint="FF" w:themeShade="FF"/>
        </w:rPr>
        <w:t>To assist with the smooth running of the Digital Services department and provide an excellent service to customers.</w:t>
      </w:r>
    </w:p>
    <w:p w:rsidR="17399225" w:rsidP="52FDD84C" w:rsidRDefault="17399225" w14:paraId="38A74FE9" w14:textId="363AD889">
      <w:pPr>
        <w:pStyle w:val="NormalWeb"/>
        <w:numPr>
          <w:ilvl w:val="0"/>
          <w:numId w:val="9"/>
        </w:numPr>
        <w:rPr>
          <w:rFonts w:ascii="Arial" w:hAnsi="Arial" w:cs="Arial"/>
          <w:color w:val="000000" w:themeColor="text1" w:themeTint="FF" w:themeShade="FF"/>
        </w:rPr>
      </w:pPr>
      <w:r w:rsidRPr="52FDD84C" w:rsidR="17399225">
        <w:rPr>
          <w:rFonts w:ascii="Arial" w:hAnsi="Arial" w:eastAsia="Arial" w:cs="Arial"/>
          <w:b w:val="0"/>
          <w:bCs w:val="0"/>
          <w:i w:val="0"/>
          <w:iCs w:val="0"/>
          <w:caps w:val="0"/>
          <w:smallCaps w:val="0"/>
          <w:noProof w:val="0"/>
          <w:sz w:val="24"/>
          <w:szCs w:val="24"/>
          <w:lang w:val="en-GB"/>
        </w:rPr>
        <w:t>To provide a second-line support service to enhance teaching, learning and business throughout the College, enabling everyone to maximise their potential.</w:t>
      </w:r>
    </w:p>
    <w:p w:rsidRPr="00552563" w:rsidR="008E3BEA" w:rsidP="00552563" w:rsidRDefault="00552563" w14:paraId="70C423DC" w14:textId="719A65DF">
      <w:pPr>
        <w:pStyle w:val="NormalWeb"/>
        <w:numPr>
          <w:ilvl w:val="0"/>
          <w:numId w:val="9"/>
        </w:numPr>
        <w:rPr>
          <w:rFonts w:ascii="Arial" w:hAnsi="Arial" w:cs="Arial"/>
          <w:color w:val="000000"/>
        </w:rPr>
      </w:pPr>
      <w:r w:rsidRPr="00552563">
        <w:rPr>
          <w:rFonts w:ascii="Arial" w:hAnsi="Arial" w:cs="Arial"/>
          <w:color w:val="000000"/>
        </w:rPr>
        <w:t>To provide a wide, flexible support service to enhance teaching, learning and business throughout the College, enabling everyone to maximise their potential.</w:t>
      </w:r>
    </w:p>
    <w:p w:rsidR="009F452C" w:rsidP="009F452C" w:rsidRDefault="00552563" w14:paraId="0A1859D7" w14:textId="72F14893">
      <w:pPr>
        <w:jc w:val="both"/>
        <w:rPr>
          <w:rFonts w:ascii="Arial" w:hAnsi="Arial" w:cs="Arial" w:eastAsiaTheme="minorHAnsi"/>
          <w:b/>
          <w:color w:val="92D050"/>
          <w:sz w:val="24"/>
          <w:szCs w:val="24"/>
        </w:rPr>
      </w:pPr>
      <w:r>
        <w:rPr>
          <w:rFonts w:ascii="Arial" w:hAnsi="Arial" w:cs="Arial" w:eastAsiaTheme="minorHAnsi"/>
          <w:b/>
          <w:color w:val="92D050"/>
          <w:sz w:val="24"/>
          <w:szCs w:val="24"/>
        </w:rPr>
        <w:t xml:space="preserve">KEY </w:t>
      </w:r>
      <w:r w:rsidRPr="00A14EBC" w:rsidR="009F452C">
        <w:rPr>
          <w:rFonts w:ascii="Arial" w:hAnsi="Arial" w:cs="Arial" w:eastAsiaTheme="minorHAnsi"/>
          <w:b/>
          <w:color w:val="92D050"/>
          <w:sz w:val="24"/>
          <w:szCs w:val="24"/>
        </w:rPr>
        <w:t>RESPONSIBILITIES AND ACCOUNTABILITIES:</w:t>
      </w:r>
    </w:p>
    <w:p w:rsidR="00552563" w:rsidP="00552563" w:rsidRDefault="00552563" w14:paraId="16E76BF8" w14:textId="77777777">
      <w:pPr>
        <w:pStyle w:val="NormalWeb"/>
        <w:numPr>
          <w:ilvl w:val="0"/>
          <w:numId w:val="10"/>
        </w:numPr>
        <w:rPr>
          <w:rFonts w:ascii="Arial" w:hAnsi="Arial" w:cs="Arial"/>
          <w:color w:val="000000"/>
        </w:rPr>
      </w:pPr>
      <w:r w:rsidRPr="00552563">
        <w:rPr>
          <w:rFonts w:ascii="Arial" w:hAnsi="Arial" w:cs="Arial"/>
          <w:color w:val="000000"/>
        </w:rPr>
        <w:t>To be responsible for delivery of excellent Digital Services to customers.</w:t>
      </w:r>
    </w:p>
    <w:p w:rsidR="00552563" w:rsidP="00552563" w:rsidRDefault="00552563" w14:paraId="46F84AE1" w14:textId="77777777">
      <w:pPr>
        <w:pStyle w:val="NormalWeb"/>
        <w:numPr>
          <w:ilvl w:val="0"/>
          <w:numId w:val="10"/>
        </w:numPr>
        <w:rPr>
          <w:rFonts w:ascii="Arial" w:hAnsi="Arial" w:cs="Arial"/>
          <w:color w:val="000000"/>
        </w:rPr>
      </w:pPr>
      <w:r w:rsidRPr="00552563">
        <w:rPr>
          <w:rFonts w:ascii="Arial" w:hAnsi="Arial" w:cs="Arial"/>
          <w:color w:val="000000"/>
        </w:rPr>
        <w:t>To provide first- and second-line technical support for digital hardware, software and online resources.</w:t>
      </w:r>
    </w:p>
    <w:p w:rsidR="00552563" w:rsidP="00552563" w:rsidRDefault="00552563" w14:paraId="5D8E11F5" w14:textId="77777777">
      <w:pPr>
        <w:pStyle w:val="NormalWeb"/>
        <w:numPr>
          <w:ilvl w:val="0"/>
          <w:numId w:val="10"/>
        </w:numPr>
        <w:rPr>
          <w:rFonts w:ascii="Arial" w:hAnsi="Arial" w:cs="Arial"/>
          <w:color w:val="000000"/>
        </w:rPr>
      </w:pPr>
      <w:r w:rsidRPr="00552563">
        <w:rPr>
          <w:rFonts w:ascii="Arial" w:hAnsi="Arial" w:cs="Arial"/>
          <w:color w:val="000000"/>
        </w:rPr>
        <w:t>To research and adapt new electronic resources, making them accessible for learners and staff.</w:t>
      </w:r>
    </w:p>
    <w:p w:rsidR="00552563" w:rsidP="00552563" w:rsidRDefault="00552563" w14:paraId="1B9AB800" w14:textId="77777777">
      <w:pPr>
        <w:pStyle w:val="NormalWeb"/>
        <w:numPr>
          <w:ilvl w:val="0"/>
          <w:numId w:val="10"/>
        </w:numPr>
        <w:rPr>
          <w:rFonts w:ascii="Arial" w:hAnsi="Arial" w:cs="Arial"/>
          <w:color w:val="000000"/>
        </w:rPr>
      </w:pPr>
      <w:r w:rsidRPr="00552563">
        <w:rPr>
          <w:rFonts w:ascii="Arial" w:hAnsi="Arial" w:cs="Arial"/>
          <w:color w:val="000000"/>
        </w:rPr>
        <w:lastRenderedPageBreak/>
        <w:t>To monitor the quality and accuracy of Digital Resources, ensuring that they are up-to-date, ready for use and maintained to a high standard.</w:t>
      </w:r>
    </w:p>
    <w:p w:rsidR="00552563" w:rsidP="00552563" w:rsidRDefault="00552563" w14:paraId="15D01DEC" w14:textId="77777777">
      <w:pPr>
        <w:pStyle w:val="NormalWeb"/>
        <w:numPr>
          <w:ilvl w:val="0"/>
          <w:numId w:val="10"/>
        </w:numPr>
        <w:rPr>
          <w:rFonts w:ascii="Arial" w:hAnsi="Arial" w:cs="Arial"/>
          <w:color w:val="000000"/>
        </w:rPr>
      </w:pPr>
      <w:r w:rsidRPr="00552563">
        <w:rPr>
          <w:rFonts w:ascii="Arial" w:hAnsi="Arial" w:cs="Arial"/>
          <w:color w:val="000000"/>
        </w:rPr>
        <w:t>To maintain an installation service for equipment, including installation of software packages; automating systems wherever practicable to ensure that College resources are used effectively and efficiently.</w:t>
      </w:r>
    </w:p>
    <w:p w:rsidR="00552563" w:rsidP="00552563" w:rsidRDefault="00552563" w14:paraId="35E1655F" w14:textId="77777777">
      <w:pPr>
        <w:pStyle w:val="NormalWeb"/>
        <w:numPr>
          <w:ilvl w:val="0"/>
          <w:numId w:val="10"/>
        </w:numPr>
        <w:rPr>
          <w:rFonts w:ascii="Arial" w:hAnsi="Arial" w:cs="Arial"/>
          <w:color w:val="000000"/>
        </w:rPr>
      </w:pPr>
      <w:r w:rsidRPr="00552563">
        <w:rPr>
          <w:rFonts w:ascii="Arial" w:hAnsi="Arial" w:cs="Arial"/>
          <w:color w:val="000000"/>
        </w:rPr>
        <w:t>To provide and maintain adequate documentation of all systems, procedures and applications in an electronic format to guarantee relevant up to date information is available to all members of the team.</w:t>
      </w:r>
    </w:p>
    <w:p w:rsidR="00552563" w:rsidP="00552563" w:rsidRDefault="00552563" w14:paraId="58C7CF28" w14:textId="77777777">
      <w:pPr>
        <w:pStyle w:val="NormalWeb"/>
        <w:numPr>
          <w:ilvl w:val="0"/>
          <w:numId w:val="10"/>
        </w:numPr>
        <w:rPr>
          <w:rFonts w:ascii="Arial" w:hAnsi="Arial" w:cs="Arial"/>
          <w:color w:val="000000"/>
        </w:rPr>
      </w:pPr>
      <w:r w:rsidRPr="00552563">
        <w:rPr>
          <w:rFonts w:ascii="Arial" w:hAnsi="Arial" w:cs="Arial"/>
          <w:color w:val="000000"/>
        </w:rPr>
        <w:t>To provide technical support on digital development projects in line with the College’s Digital Strategy.</w:t>
      </w:r>
    </w:p>
    <w:p w:rsidR="00552563" w:rsidP="00552563" w:rsidRDefault="00552563" w14:paraId="382E6A29" w14:textId="77777777">
      <w:pPr>
        <w:pStyle w:val="NormalWeb"/>
        <w:numPr>
          <w:ilvl w:val="0"/>
          <w:numId w:val="10"/>
        </w:numPr>
        <w:rPr>
          <w:rFonts w:ascii="Arial" w:hAnsi="Arial" w:cs="Arial"/>
          <w:color w:val="000000"/>
        </w:rPr>
      </w:pPr>
      <w:r w:rsidRPr="00552563">
        <w:rPr>
          <w:rFonts w:ascii="Arial" w:hAnsi="Arial" w:cs="Arial"/>
          <w:color w:val="000000"/>
        </w:rPr>
        <w:t>To keep up to date with new developments in Digital Technologies, enhancing own skills and support capabilities and contributing to ensuring everyone receives high quality learning experiences.</w:t>
      </w:r>
    </w:p>
    <w:p w:rsidRPr="00552563" w:rsidR="00566970" w:rsidP="00552563" w:rsidRDefault="00552563" w14:paraId="12153985" w14:textId="019010DE">
      <w:pPr>
        <w:pStyle w:val="NormalWeb"/>
        <w:numPr>
          <w:ilvl w:val="0"/>
          <w:numId w:val="10"/>
        </w:numPr>
        <w:rPr>
          <w:rFonts w:ascii="Arial" w:hAnsi="Arial" w:cs="Arial"/>
          <w:color w:val="000000"/>
        </w:rPr>
      </w:pPr>
      <w:r w:rsidRPr="00552563">
        <w:rPr>
          <w:rFonts w:ascii="Arial" w:hAnsi="Arial" w:cs="Arial"/>
          <w:color w:val="000000"/>
        </w:rPr>
        <w:t>To liaise with all users and provide advice and training in Digital Literacy Skills where necessary to ensure that College systems are being used to best effect.</w:t>
      </w:r>
    </w:p>
    <w:p w:rsidRPr="00A14EBC" w:rsidR="009F452C" w:rsidP="009F452C" w:rsidRDefault="009F452C" w14:paraId="1ACBAE8E" w14:textId="3D4C7962">
      <w:pPr>
        <w:jc w:val="both"/>
        <w:rPr>
          <w:rFonts w:ascii="Arial" w:hAnsi="Arial" w:cs="Arial" w:eastAsiaTheme="minorHAnsi"/>
          <w:b/>
          <w:color w:val="92D050"/>
          <w:sz w:val="24"/>
          <w:szCs w:val="24"/>
        </w:rPr>
      </w:pPr>
      <w:r w:rsidRPr="00A14EBC">
        <w:rPr>
          <w:rFonts w:ascii="Arial" w:hAnsi="Arial" w:cs="Arial" w:eastAsiaTheme="minorHAnsi"/>
          <w:b/>
          <w:color w:val="92D050"/>
          <w:sz w:val="24"/>
          <w:szCs w:val="24"/>
        </w:rPr>
        <w:t>GENERIC COLLEGE ACCOUNTABILITIES</w:t>
      </w:r>
    </w:p>
    <w:p w:rsidRPr="00A14EBC" w:rsidR="009F452C" w:rsidP="009F452C" w:rsidRDefault="009F452C" w14:paraId="1F004402" w14:textId="77777777">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rsidRPr="00A14EBC" w:rsidR="009F452C" w:rsidP="009F452C" w:rsidRDefault="009F452C" w14:paraId="1FC39945" w14:textId="77777777">
      <w:pPr>
        <w:pStyle w:val="ListParagraph"/>
        <w:spacing w:line="240" w:lineRule="auto"/>
        <w:ind w:left="360"/>
        <w:jc w:val="both"/>
        <w:rPr>
          <w:rFonts w:ascii="Arial" w:hAnsi="Arial" w:cs="Arial"/>
          <w:sz w:val="24"/>
          <w:szCs w:val="24"/>
        </w:rPr>
      </w:pPr>
    </w:p>
    <w:p w:rsidRPr="00A14EBC" w:rsidR="009F452C" w:rsidP="009F452C" w:rsidRDefault="009F452C" w14:paraId="7A3FA924" w14:textId="77777777">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work as a member of the team, both within the section and as part of the service as a whole, to promote a team culture and environment and contribute towards the team development and assist others as necessary during periods of peak demand.</w:t>
      </w:r>
    </w:p>
    <w:p w:rsidRPr="00A14EBC" w:rsidR="009F452C" w:rsidP="009F452C" w:rsidRDefault="009F452C" w14:paraId="58A5975B" w14:textId="77777777">
      <w:pPr>
        <w:pStyle w:val="BodyTextIndent3"/>
        <w:numPr>
          <w:ilvl w:val="0"/>
          <w:numId w:val="1"/>
        </w:numPr>
        <w:ind w:left="360"/>
        <w:jc w:val="both"/>
        <w:rPr>
          <w:rFonts w:ascii="Arial" w:hAnsi="Arial" w:cs="Arial"/>
          <w:sz w:val="24"/>
          <w:szCs w:val="24"/>
        </w:rPr>
      </w:pPr>
      <w:r w:rsidRPr="00A14EBC">
        <w:rPr>
          <w:rFonts w:ascii="Arial" w:hAnsi="Arial" w:cs="Arial"/>
          <w:sz w:val="24"/>
          <w:szCs w:val="24"/>
        </w:rPr>
        <w:t xml:space="preserve">To contribute to the quality system of the section to ensure the delivery of a high quality service. </w:t>
      </w:r>
    </w:p>
    <w:p w:rsidRPr="00A14EBC" w:rsidR="009F452C" w:rsidP="009F452C" w:rsidRDefault="009F452C" w14:paraId="322E8A90" w14:textId="77777777">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participate in the college’s performance management scheme, in order to ensure personal development needs are identified to allow maximisation of a high level of performance.</w:t>
      </w:r>
    </w:p>
    <w:p w:rsidRPr="00A14EBC" w:rsidR="009F452C" w:rsidP="009F452C" w:rsidRDefault="009F452C" w14:paraId="0562CB0E" w14:textId="77777777">
      <w:pPr>
        <w:pStyle w:val="ListParagraph"/>
        <w:spacing w:line="240" w:lineRule="auto"/>
        <w:ind w:left="360"/>
        <w:jc w:val="both"/>
        <w:rPr>
          <w:rFonts w:ascii="Arial" w:hAnsi="Arial" w:cs="Arial"/>
          <w:sz w:val="24"/>
          <w:szCs w:val="24"/>
        </w:rPr>
      </w:pPr>
    </w:p>
    <w:p w:rsidRPr="00A14EBC" w:rsidR="009F452C" w:rsidP="009F452C" w:rsidRDefault="009F452C" w14:paraId="557E2BFF" w14:textId="77777777">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monitor college Health and Safety Policy, in order to ensure a safe and healthy learning and working environment.</w:t>
      </w:r>
    </w:p>
    <w:p w:rsidRPr="00A14EBC" w:rsidR="009F452C" w:rsidP="009F452C" w:rsidRDefault="009F452C" w14:paraId="34CE0A41" w14:textId="77777777">
      <w:pPr>
        <w:spacing w:after="0" w:line="240" w:lineRule="auto"/>
        <w:jc w:val="both"/>
        <w:rPr>
          <w:rFonts w:ascii="Arial" w:hAnsi="Arial" w:cs="Arial"/>
          <w:sz w:val="24"/>
          <w:szCs w:val="24"/>
        </w:rPr>
      </w:pPr>
    </w:p>
    <w:p w:rsidRPr="00A14EBC" w:rsidR="009F452C" w:rsidP="009F452C" w:rsidRDefault="009F452C" w14:paraId="5308F0E5" w14:textId="77777777">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proactively create, communicate, implement and support the college’s Sustainability Development Strategy to ensure college targets are achieved.</w:t>
      </w:r>
    </w:p>
    <w:p w:rsidRPr="00A14EBC" w:rsidR="009F452C" w:rsidP="009F452C" w:rsidRDefault="009F452C" w14:paraId="62EBF3C5" w14:textId="77777777">
      <w:pPr>
        <w:spacing w:after="0" w:line="240" w:lineRule="auto"/>
        <w:jc w:val="both"/>
        <w:rPr>
          <w:rFonts w:ascii="Arial" w:hAnsi="Arial" w:cs="Arial"/>
          <w:sz w:val="24"/>
          <w:szCs w:val="24"/>
        </w:rPr>
      </w:pPr>
    </w:p>
    <w:p w:rsidRPr="00A14EBC" w:rsidR="009F452C" w:rsidP="009F452C" w:rsidRDefault="009F452C" w14:paraId="7E2E6D58" w14:textId="77777777">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support college’s Equal Opportunities Policy, in order to ensure adherence throughout the college.</w:t>
      </w:r>
    </w:p>
    <w:p w:rsidRPr="00A14EBC" w:rsidR="009F452C" w:rsidP="009F452C" w:rsidRDefault="009F452C" w14:paraId="6D98A12B" w14:textId="77777777">
      <w:pPr>
        <w:spacing w:after="0" w:line="240" w:lineRule="auto"/>
        <w:jc w:val="both"/>
        <w:rPr>
          <w:rFonts w:ascii="Arial" w:hAnsi="Arial" w:cs="Arial"/>
          <w:sz w:val="24"/>
          <w:szCs w:val="24"/>
        </w:rPr>
      </w:pPr>
    </w:p>
    <w:p w:rsidRPr="00A14EBC" w:rsidR="009F452C" w:rsidP="009F452C" w:rsidRDefault="009F452C" w14:paraId="2BA86948" w14:textId="77777777">
      <w:pPr>
        <w:pStyle w:val="BodyTextIndent3"/>
        <w:numPr>
          <w:ilvl w:val="0"/>
          <w:numId w:val="1"/>
        </w:numPr>
        <w:spacing w:after="0"/>
        <w:ind w:left="354" w:hanging="357"/>
        <w:jc w:val="both"/>
        <w:rPr>
          <w:rFonts w:ascii="Arial" w:hAnsi="Arial" w:cs="Arial"/>
          <w:sz w:val="24"/>
          <w:szCs w:val="24"/>
        </w:rPr>
      </w:pPr>
      <w:r w:rsidRPr="00A14EBC">
        <w:rPr>
          <w:rFonts w:ascii="Arial" w:hAnsi="Arial" w:cs="Arial"/>
          <w:sz w:val="24"/>
          <w:szCs w:val="24"/>
        </w:rPr>
        <w:t>To contribute to the smooth running of the college by undertaking other administrative duties as required to support the management of the college.</w:t>
      </w:r>
    </w:p>
    <w:p w:rsidRPr="00A14EBC" w:rsidR="009F452C" w:rsidP="009F452C" w:rsidRDefault="009F452C" w14:paraId="2946DB82" w14:textId="77777777">
      <w:pPr>
        <w:pStyle w:val="BodyTextIndent3"/>
        <w:spacing w:after="0"/>
        <w:ind w:left="0"/>
        <w:jc w:val="both"/>
        <w:rPr>
          <w:rFonts w:ascii="Arial" w:hAnsi="Arial" w:cs="Arial"/>
          <w:sz w:val="24"/>
          <w:szCs w:val="24"/>
        </w:rPr>
      </w:pPr>
    </w:p>
    <w:p w:rsidRPr="00A14EBC" w:rsidR="009F452C" w:rsidP="009F452C" w:rsidRDefault="009F452C" w14:paraId="58EEC889" w14:textId="77777777">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participate in the promotional and marketing activities of the college and ensure a professional and favourable image is portrayed at all times to enhance the college’s reputation and assist in ensuring its future success.</w:t>
      </w:r>
    </w:p>
    <w:p w:rsidRPr="00A14EBC" w:rsidR="009F452C" w:rsidP="009F452C" w:rsidRDefault="009F452C" w14:paraId="5997CC1D" w14:textId="77777777">
      <w:pPr>
        <w:spacing w:after="0" w:line="240" w:lineRule="auto"/>
        <w:jc w:val="both"/>
        <w:rPr>
          <w:rFonts w:ascii="Arial" w:hAnsi="Arial" w:cs="Arial"/>
          <w:sz w:val="24"/>
          <w:szCs w:val="24"/>
        </w:rPr>
      </w:pPr>
    </w:p>
    <w:p w:rsidRPr="00A14EBC" w:rsidR="009F452C" w:rsidP="009F452C" w:rsidRDefault="009F452C" w14:paraId="1C28E9B1" w14:textId="77777777">
      <w:pPr>
        <w:pStyle w:val="BodyTextIndent"/>
        <w:jc w:val="both"/>
        <w:rPr>
          <w:rFonts w:ascii="Arial" w:hAnsi="Arial" w:cs="Arial"/>
          <w:szCs w:val="24"/>
        </w:rPr>
      </w:pPr>
      <w:r w:rsidRPr="00A14EBC">
        <w:rPr>
          <w:rFonts w:ascii="Arial" w:hAnsi="Arial" w:cs="Arial"/>
          <w:szCs w:val="24"/>
        </w:rPr>
        <w:t>Note</w:t>
      </w:r>
      <w:r w:rsidRPr="00A14EBC">
        <w:rPr>
          <w:rFonts w:ascii="Arial" w:hAnsi="Arial" w:cs="Arial"/>
          <w:color w:val="FF0000"/>
          <w:szCs w:val="24"/>
        </w:rPr>
        <w:t>:</w:t>
      </w:r>
      <w:r w:rsidRPr="00A14EBC">
        <w:rPr>
          <w:rFonts w:ascii="Arial" w:hAnsi="Arial" w:cs="Arial"/>
          <w:szCs w:val="24"/>
        </w:rPr>
        <w:tab/>
      </w:r>
      <w:r w:rsidRPr="00A14EBC">
        <w:rPr>
          <w:rFonts w:ascii="Arial" w:hAnsi="Arial" w:cs="Arial"/>
          <w:szCs w:val="24"/>
        </w:rPr>
        <w:t>This Job Description is an outline of the Principal Accountabilities for the post but is not part of the Contract of Employment.</w:t>
      </w:r>
    </w:p>
    <w:p w:rsidRPr="00A14EBC" w:rsidR="009F452C" w:rsidP="009F452C" w:rsidRDefault="009F452C" w14:paraId="110FFD37" w14:textId="77777777">
      <w:pPr>
        <w:pStyle w:val="BodyTextIndent"/>
        <w:jc w:val="both"/>
        <w:rPr>
          <w:rFonts w:ascii="Arial" w:hAnsi="Arial" w:cs="Arial"/>
          <w:szCs w:val="24"/>
        </w:rPr>
      </w:pPr>
    </w:p>
    <w:p w:rsidRPr="00A14EBC" w:rsidR="009F452C" w:rsidP="009F452C" w:rsidRDefault="009F452C" w14:paraId="6C5279CF" w14:textId="77777777">
      <w:pPr>
        <w:jc w:val="both"/>
        <w:rPr>
          <w:rFonts w:ascii="Arial" w:hAnsi="Arial" w:cs="Arial" w:eastAsiaTheme="minorHAnsi"/>
          <w:b/>
          <w:color w:val="92D050"/>
          <w:sz w:val="24"/>
          <w:szCs w:val="24"/>
        </w:rPr>
      </w:pPr>
      <w:r w:rsidRPr="00A14EBC">
        <w:rPr>
          <w:rFonts w:ascii="Arial" w:hAnsi="Arial" w:cs="Arial" w:eastAsiaTheme="minorHAnsi"/>
          <w:b/>
          <w:color w:val="92D050"/>
          <w:sz w:val="24"/>
          <w:szCs w:val="24"/>
        </w:rPr>
        <w:t>HOW TO APPLY</w:t>
      </w:r>
    </w:p>
    <w:p w:rsidRPr="00A14EBC" w:rsidR="009F452C" w:rsidP="009F452C" w:rsidRDefault="009F452C" w14:paraId="1A333515" w14:textId="77777777">
      <w:pPr>
        <w:rPr>
          <w:rStyle w:val="Hyperlink"/>
          <w:rFonts w:ascii="Arial" w:hAnsi="Arial" w:cs="Arial"/>
          <w:sz w:val="24"/>
          <w:szCs w:val="24"/>
        </w:rPr>
      </w:pPr>
      <w:r w:rsidRPr="00A14EBC">
        <w:rPr>
          <w:rFonts w:ascii="Arial" w:hAnsi="Arial" w:cs="Arial"/>
          <w:sz w:val="24"/>
          <w:szCs w:val="24"/>
        </w:rPr>
        <w:t xml:space="preserve">For full information about this role or to apply visit </w:t>
      </w:r>
      <w:hyperlink w:history="1" r:id="rId11">
        <w:r w:rsidRPr="00A14EBC">
          <w:rPr>
            <w:rStyle w:val="Hyperlink"/>
            <w:rFonts w:ascii="Arial" w:hAnsi="Arial" w:cs="Arial"/>
            <w:sz w:val="24"/>
            <w:szCs w:val="24"/>
          </w:rPr>
          <w:t>www.lcwc.ac.uk/job</w:t>
        </w:r>
      </w:hyperlink>
      <w:r>
        <w:rPr>
          <w:rFonts w:ascii="Arial" w:hAnsi="Arial" w:cs="Arial"/>
          <w:sz w:val="24"/>
          <w:szCs w:val="24"/>
        </w:rPr>
        <w:t xml:space="preserve"> </w:t>
      </w:r>
    </w:p>
    <w:p w:rsidR="009F452C" w:rsidP="009F452C" w:rsidRDefault="009F452C" w14:paraId="6B699379" w14:textId="77777777">
      <w:pPr>
        <w:rPr>
          <w:rFonts w:ascii="Arial" w:hAnsi="Arial" w:cs="Arial"/>
          <w:b/>
          <w:sz w:val="24"/>
          <w:szCs w:val="24"/>
        </w:rPr>
      </w:pPr>
      <w:r>
        <w:rPr>
          <w:rFonts w:ascii="Arial" w:hAnsi="Arial" w:cs="Arial"/>
          <w:b/>
          <w:sz w:val="24"/>
          <w:szCs w:val="24"/>
        </w:rPr>
        <w:br w:type="page"/>
      </w:r>
    </w:p>
    <w:p w:rsidRPr="003B0840" w:rsidR="009F452C" w:rsidP="21C8D30F" w:rsidRDefault="009F452C" w14:paraId="5E3A569A" w14:textId="49CF7498">
      <w:pPr>
        <w:rPr>
          <w:rFonts w:ascii="Arial" w:hAnsi="Arial" w:cs="Arial"/>
          <w:u w:val="single"/>
        </w:rPr>
      </w:pPr>
      <w:r w:rsidRPr="003B0840">
        <w:rPr>
          <w:rFonts w:ascii="Arial" w:hAnsi="Arial" w:cs="Arial"/>
          <w:b/>
          <w:noProof/>
          <w:sz w:val="24"/>
          <w:szCs w:val="24"/>
          <w:u w:val="single"/>
          <w:lang w:eastAsia="en-GB"/>
        </w:rPr>
        <w:lastRenderedPageBreak/>
        <w:drawing>
          <wp:anchor distT="0" distB="0" distL="114300" distR="114300" simplePos="0" relativeHeight="251660288" behindDoc="1" locked="0" layoutInCell="1" allowOverlap="1" wp14:anchorId="6FAA50DC" wp14:editId="73ECFC82">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3B0840">
        <w:rPr>
          <w:rFonts w:ascii="Arial" w:hAnsi="Arial" w:cs="Arial"/>
          <w:b/>
          <w:bCs/>
          <w:sz w:val="24"/>
          <w:szCs w:val="24"/>
          <w:u w:val="single"/>
        </w:rPr>
        <w:t xml:space="preserve">Person Specification </w:t>
      </w:r>
      <w:r w:rsidRPr="003B0840" w:rsidR="0018458A">
        <w:rPr>
          <w:rFonts w:ascii="Arial" w:hAnsi="Arial" w:cs="Arial"/>
          <w:b/>
          <w:bCs/>
          <w:sz w:val="24"/>
          <w:szCs w:val="24"/>
          <w:u w:val="single"/>
        </w:rPr>
        <w:t>–</w:t>
      </w:r>
      <w:r w:rsidRPr="003B0840" w:rsidR="005D6FD3">
        <w:rPr>
          <w:rFonts w:ascii="Arial" w:hAnsi="Arial" w:cs="Arial"/>
          <w:b/>
          <w:bCs/>
          <w:sz w:val="24"/>
          <w:szCs w:val="24"/>
          <w:u w:val="single"/>
        </w:rPr>
        <w:t xml:space="preserve"> </w:t>
      </w:r>
      <w:r w:rsidRPr="003B0840" w:rsidR="00552563">
        <w:rPr>
          <w:rFonts w:ascii="Arial" w:hAnsi="Arial" w:cs="Arial"/>
          <w:b/>
          <w:bCs/>
          <w:sz w:val="24"/>
          <w:szCs w:val="24"/>
          <w:u w:val="single"/>
        </w:rPr>
        <w:t>Digital Services Facilitator</w:t>
      </w:r>
    </w:p>
    <w:tbl>
      <w:tblPr>
        <w:tblStyle w:val="TableGrid"/>
        <w:tblW w:w="0" w:type="auto"/>
        <w:tblLook w:val="04A0" w:firstRow="1" w:lastRow="0" w:firstColumn="1" w:lastColumn="0" w:noHBand="0" w:noVBand="1"/>
      </w:tblPr>
      <w:tblGrid>
        <w:gridCol w:w="4418"/>
        <w:gridCol w:w="1348"/>
        <w:gridCol w:w="1297"/>
        <w:gridCol w:w="1958"/>
      </w:tblGrid>
      <w:tr w:rsidR="009F452C" w:rsidTr="003B0840" w14:paraId="79725510" w14:textId="77777777">
        <w:tc>
          <w:tcPr>
            <w:tcW w:w="4418" w:type="dxa"/>
            <w:tcBorders>
              <w:top w:val="nil"/>
              <w:left w:val="nil"/>
            </w:tcBorders>
          </w:tcPr>
          <w:p w:rsidR="009F452C" w:rsidP="00B41937" w:rsidRDefault="009F452C" w14:paraId="3FE9F23F" w14:textId="77777777">
            <w:pPr>
              <w:rPr>
                <w:rFonts w:ascii="Arial" w:hAnsi="Arial" w:cs="Arial"/>
                <w:sz w:val="24"/>
                <w:szCs w:val="24"/>
              </w:rPr>
            </w:pPr>
          </w:p>
        </w:tc>
        <w:tc>
          <w:tcPr>
            <w:tcW w:w="1348" w:type="dxa"/>
            <w:tcBorders>
              <w:bottom w:val="single" w:color="auto" w:sz="4" w:space="0"/>
            </w:tcBorders>
            <w:shd w:val="clear" w:color="auto" w:fill="A8D08D" w:themeFill="accent6" w:themeFillTint="99"/>
          </w:tcPr>
          <w:p w:rsidRPr="00A14EBC" w:rsidR="009F452C" w:rsidP="00B41937" w:rsidRDefault="009F452C" w14:paraId="0895C2DB" w14:textId="7777777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Essential</w:t>
            </w:r>
          </w:p>
        </w:tc>
        <w:tc>
          <w:tcPr>
            <w:tcW w:w="1297" w:type="dxa"/>
            <w:tcBorders>
              <w:bottom w:val="single" w:color="auto" w:sz="4" w:space="0"/>
            </w:tcBorders>
            <w:shd w:val="clear" w:color="auto" w:fill="A8D08D" w:themeFill="accent6" w:themeFillTint="99"/>
          </w:tcPr>
          <w:p w:rsidRPr="00A14EBC" w:rsidR="009F452C" w:rsidP="00B41937" w:rsidRDefault="009F452C" w14:paraId="248B3EE6" w14:textId="7777777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Desirable</w:t>
            </w:r>
          </w:p>
        </w:tc>
        <w:tc>
          <w:tcPr>
            <w:tcW w:w="1958" w:type="dxa"/>
            <w:tcBorders>
              <w:bottom w:val="single" w:color="auto" w:sz="4" w:space="0"/>
            </w:tcBorders>
            <w:shd w:val="clear" w:color="auto" w:fill="A8D08D" w:themeFill="accent6" w:themeFillTint="99"/>
          </w:tcPr>
          <w:p w:rsidRPr="00A14EBC" w:rsidR="009F452C" w:rsidP="00B41937" w:rsidRDefault="009F452C" w14:paraId="1953AC3A" w14:textId="7777777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Assessment Method</w:t>
            </w:r>
          </w:p>
        </w:tc>
      </w:tr>
      <w:tr w:rsidR="009F452C" w:rsidTr="003B0840" w14:paraId="1029D731" w14:textId="77777777">
        <w:tc>
          <w:tcPr>
            <w:tcW w:w="4418" w:type="dxa"/>
            <w:tcBorders>
              <w:right w:val="nil"/>
            </w:tcBorders>
            <w:shd w:val="clear" w:color="auto" w:fill="538135" w:themeFill="accent6" w:themeFillShade="BF"/>
          </w:tcPr>
          <w:p w:rsidR="009F452C" w:rsidP="00B41937" w:rsidRDefault="009F452C" w14:paraId="7124364C" w14:textId="77777777">
            <w:pPr>
              <w:rPr>
                <w:rFonts w:ascii="Arial" w:hAnsi="Arial" w:cs="Arial"/>
                <w:sz w:val="24"/>
                <w:szCs w:val="24"/>
              </w:rPr>
            </w:pPr>
            <w:r>
              <w:rPr>
                <w:rFonts w:ascii="Arial" w:hAnsi="Arial" w:cs="Arial"/>
                <w:sz w:val="24"/>
                <w:szCs w:val="24"/>
              </w:rPr>
              <w:t>Qualifications</w:t>
            </w:r>
          </w:p>
        </w:tc>
        <w:tc>
          <w:tcPr>
            <w:tcW w:w="1348" w:type="dxa"/>
            <w:tcBorders>
              <w:left w:val="nil"/>
              <w:right w:val="nil"/>
            </w:tcBorders>
            <w:shd w:val="clear" w:color="auto" w:fill="538135" w:themeFill="accent6" w:themeFillShade="BF"/>
          </w:tcPr>
          <w:p w:rsidR="009F452C" w:rsidP="00B41937" w:rsidRDefault="009F452C" w14:paraId="1F72F646" w14:textId="77777777">
            <w:pPr>
              <w:jc w:val="center"/>
              <w:rPr>
                <w:rFonts w:ascii="Arial" w:hAnsi="Arial" w:cs="Arial"/>
                <w:sz w:val="24"/>
                <w:szCs w:val="24"/>
              </w:rPr>
            </w:pPr>
          </w:p>
        </w:tc>
        <w:tc>
          <w:tcPr>
            <w:tcW w:w="1297" w:type="dxa"/>
            <w:tcBorders>
              <w:left w:val="nil"/>
              <w:right w:val="nil"/>
            </w:tcBorders>
            <w:shd w:val="clear" w:color="auto" w:fill="538135" w:themeFill="accent6" w:themeFillShade="BF"/>
          </w:tcPr>
          <w:p w:rsidR="009F452C" w:rsidP="00B41937" w:rsidRDefault="009F452C" w14:paraId="08CE6F91" w14:textId="77777777">
            <w:pPr>
              <w:jc w:val="center"/>
              <w:rPr>
                <w:rFonts w:ascii="Arial" w:hAnsi="Arial" w:cs="Arial"/>
                <w:sz w:val="24"/>
                <w:szCs w:val="24"/>
              </w:rPr>
            </w:pPr>
          </w:p>
        </w:tc>
        <w:tc>
          <w:tcPr>
            <w:tcW w:w="1958" w:type="dxa"/>
            <w:tcBorders>
              <w:left w:val="nil"/>
            </w:tcBorders>
            <w:shd w:val="clear" w:color="auto" w:fill="538135" w:themeFill="accent6" w:themeFillShade="BF"/>
          </w:tcPr>
          <w:p w:rsidR="009F452C" w:rsidP="00B41937" w:rsidRDefault="009F452C" w14:paraId="61CDCEAD" w14:textId="77777777">
            <w:pPr>
              <w:jc w:val="center"/>
              <w:rPr>
                <w:rFonts w:ascii="Arial" w:hAnsi="Arial" w:cs="Arial"/>
                <w:sz w:val="24"/>
                <w:szCs w:val="24"/>
              </w:rPr>
            </w:pPr>
          </w:p>
        </w:tc>
      </w:tr>
      <w:tr w:rsidR="009F452C" w:rsidTr="003B0840" w14:paraId="1BD2D4E1" w14:textId="77777777">
        <w:tc>
          <w:tcPr>
            <w:tcW w:w="4418" w:type="dxa"/>
          </w:tcPr>
          <w:p w:rsidRPr="00552563" w:rsidR="009F452C" w:rsidP="00552563" w:rsidRDefault="00552563" w14:paraId="3F4237D7" w14:textId="10B484AD">
            <w:pPr>
              <w:jc w:val="both"/>
              <w:rPr>
                <w:rFonts w:ascii="Arial" w:hAnsi="Arial" w:cs="Arial"/>
                <w:sz w:val="24"/>
                <w:szCs w:val="24"/>
              </w:rPr>
            </w:pPr>
            <w:r w:rsidRPr="00552563">
              <w:rPr>
                <w:rFonts w:ascii="Arial" w:hAnsi="Arial" w:cs="Arial"/>
                <w:color w:val="000000"/>
                <w:sz w:val="24"/>
                <w:szCs w:val="24"/>
              </w:rPr>
              <w:t xml:space="preserve">Minimum of 5 GCSE’s or equivalent. </w:t>
            </w:r>
          </w:p>
        </w:tc>
        <w:tc>
          <w:tcPr>
            <w:tcW w:w="1348" w:type="dxa"/>
          </w:tcPr>
          <w:p w:rsidRPr="00A14EBC" w:rsidR="009F452C" w:rsidP="00B41937" w:rsidRDefault="00552563" w14:paraId="3657D53F" w14:textId="5C5E3565">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rsidR="009F452C" w:rsidP="00B41937" w:rsidRDefault="009F452C" w14:paraId="6BB9E253" w14:textId="77777777">
            <w:pPr>
              <w:jc w:val="center"/>
              <w:rPr>
                <w:rFonts w:ascii="Arial" w:hAnsi="Arial" w:cs="Arial"/>
                <w:sz w:val="24"/>
                <w:szCs w:val="24"/>
              </w:rPr>
            </w:pPr>
          </w:p>
        </w:tc>
        <w:tc>
          <w:tcPr>
            <w:tcW w:w="1958" w:type="dxa"/>
          </w:tcPr>
          <w:p w:rsidR="001D2EBA" w:rsidP="001D2EBA" w:rsidRDefault="001D2EBA" w14:paraId="485204D2" w14:textId="3B6A53F9">
            <w:pPr>
              <w:jc w:val="center"/>
              <w:rPr>
                <w:rFonts w:ascii="Arial" w:hAnsi="Arial" w:cs="Arial"/>
                <w:sz w:val="24"/>
                <w:szCs w:val="24"/>
              </w:rPr>
            </w:pPr>
            <w:r>
              <w:rPr>
                <w:rFonts w:ascii="Arial" w:hAnsi="Arial" w:cs="Arial"/>
                <w:sz w:val="24"/>
                <w:szCs w:val="24"/>
              </w:rPr>
              <w:t>AF/Cert</w:t>
            </w:r>
          </w:p>
        </w:tc>
      </w:tr>
      <w:tr w:rsidR="009F452C" w:rsidTr="003B0840" w14:paraId="73946D4E" w14:textId="77777777">
        <w:tc>
          <w:tcPr>
            <w:tcW w:w="4418" w:type="dxa"/>
          </w:tcPr>
          <w:p w:rsidR="009F452C" w:rsidP="00B41937" w:rsidRDefault="00552563" w14:paraId="71199EE3" w14:textId="531BCF3D">
            <w:pPr>
              <w:jc w:val="both"/>
              <w:rPr>
                <w:rFonts w:ascii="Arial" w:hAnsi="Arial" w:cs="Arial"/>
                <w:sz w:val="24"/>
                <w:szCs w:val="24"/>
              </w:rPr>
            </w:pPr>
            <w:r>
              <w:rPr>
                <w:rFonts w:ascii="Arial" w:hAnsi="Arial" w:cs="Arial"/>
                <w:sz w:val="24"/>
                <w:szCs w:val="24"/>
              </w:rPr>
              <w:t xml:space="preserve">Literacy and Numeracy qualifications at minimum Level 2 &amp; be willing to update skills. </w:t>
            </w:r>
          </w:p>
        </w:tc>
        <w:tc>
          <w:tcPr>
            <w:tcW w:w="1348" w:type="dxa"/>
          </w:tcPr>
          <w:p w:rsidRPr="0018458A" w:rsidR="009F452C" w:rsidP="00B41937" w:rsidRDefault="00552563" w14:paraId="5BB246CD" w14:textId="35B6BCB7">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rsidR="009F452C" w:rsidP="00B41937" w:rsidRDefault="009F452C" w14:paraId="23DE523C" w14:textId="77777777">
            <w:pPr>
              <w:jc w:val="center"/>
              <w:rPr>
                <w:rFonts w:ascii="Arial" w:hAnsi="Arial" w:cs="Arial"/>
                <w:sz w:val="24"/>
                <w:szCs w:val="24"/>
              </w:rPr>
            </w:pPr>
          </w:p>
        </w:tc>
        <w:tc>
          <w:tcPr>
            <w:tcW w:w="1958" w:type="dxa"/>
          </w:tcPr>
          <w:p w:rsidR="009F452C" w:rsidP="00566970" w:rsidRDefault="001D2EBA" w14:paraId="3F9C9342" w14:textId="38CFC135">
            <w:pPr>
              <w:jc w:val="center"/>
              <w:rPr>
                <w:rFonts w:ascii="Arial" w:hAnsi="Arial" w:cs="Arial"/>
                <w:sz w:val="24"/>
                <w:szCs w:val="24"/>
              </w:rPr>
            </w:pPr>
            <w:r>
              <w:rPr>
                <w:rFonts w:ascii="Arial" w:hAnsi="Arial" w:cs="Arial"/>
                <w:sz w:val="24"/>
                <w:szCs w:val="24"/>
              </w:rPr>
              <w:t>AF/Cert</w:t>
            </w:r>
          </w:p>
        </w:tc>
      </w:tr>
      <w:tr w:rsidR="0018458A" w:rsidTr="003B0840" w14:paraId="7CEF619C" w14:textId="77777777">
        <w:tc>
          <w:tcPr>
            <w:tcW w:w="4418" w:type="dxa"/>
          </w:tcPr>
          <w:p w:rsidR="0018458A" w:rsidP="00566970" w:rsidRDefault="00552563" w14:paraId="3D0AEF22" w14:textId="23ED7295">
            <w:pPr>
              <w:jc w:val="both"/>
              <w:rPr>
                <w:rFonts w:ascii="Arial" w:hAnsi="Arial" w:cs="Arial"/>
                <w:sz w:val="24"/>
                <w:szCs w:val="24"/>
              </w:rPr>
            </w:pPr>
            <w:r>
              <w:rPr>
                <w:rFonts w:ascii="Arial" w:hAnsi="Arial" w:cs="Arial"/>
                <w:sz w:val="24"/>
                <w:szCs w:val="24"/>
              </w:rPr>
              <w:t xml:space="preserve">Appropriate Level 3 Qualification or willingness to work towards. </w:t>
            </w:r>
          </w:p>
        </w:tc>
        <w:tc>
          <w:tcPr>
            <w:tcW w:w="1348" w:type="dxa"/>
          </w:tcPr>
          <w:p w:rsidRPr="0018458A" w:rsidR="0018458A" w:rsidP="00B41937" w:rsidRDefault="00552563" w14:paraId="52E56223" w14:textId="2953461B">
            <w:pPr>
              <w:jc w:val="center"/>
              <w:rPr>
                <w:rFonts w:ascii="Segoe UI Symbol" w:hAnsi="Segoe UI Symbol" w:cs="Segoe UI Symbol"/>
                <w:b/>
                <w:sz w:val="24"/>
                <w:szCs w:val="24"/>
              </w:rPr>
            </w:pPr>
            <w:r w:rsidRPr="0018458A">
              <w:rPr>
                <w:rFonts w:ascii="Segoe UI Symbol" w:hAnsi="Segoe UI Symbol" w:cs="Segoe UI Symbol"/>
                <w:b/>
                <w:sz w:val="24"/>
                <w:szCs w:val="24"/>
              </w:rPr>
              <w:t>✓</w:t>
            </w:r>
          </w:p>
        </w:tc>
        <w:tc>
          <w:tcPr>
            <w:tcW w:w="1297" w:type="dxa"/>
          </w:tcPr>
          <w:p w:rsidRPr="0018458A" w:rsidR="0018458A" w:rsidP="00B41937" w:rsidRDefault="0018458A" w14:paraId="3C703FCA" w14:textId="743B4A07">
            <w:pPr>
              <w:jc w:val="center"/>
              <w:rPr>
                <w:rFonts w:ascii="Arial" w:hAnsi="Arial" w:cs="Arial"/>
                <w:b/>
                <w:sz w:val="24"/>
                <w:szCs w:val="24"/>
              </w:rPr>
            </w:pPr>
          </w:p>
        </w:tc>
        <w:tc>
          <w:tcPr>
            <w:tcW w:w="1958" w:type="dxa"/>
          </w:tcPr>
          <w:p w:rsidR="0018458A" w:rsidP="00B41937" w:rsidRDefault="001D2EBA" w14:paraId="38F65B6B" w14:textId="41076754">
            <w:pPr>
              <w:jc w:val="center"/>
              <w:rPr>
                <w:rFonts w:ascii="Arial" w:hAnsi="Arial" w:cs="Arial"/>
                <w:sz w:val="24"/>
                <w:szCs w:val="24"/>
              </w:rPr>
            </w:pPr>
            <w:r>
              <w:rPr>
                <w:rFonts w:ascii="Arial" w:hAnsi="Arial" w:cs="Arial"/>
                <w:sz w:val="24"/>
                <w:szCs w:val="24"/>
              </w:rPr>
              <w:t>AF/IV/CERT</w:t>
            </w:r>
          </w:p>
        </w:tc>
      </w:tr>
      <w:tr w:rsidR="00566970" w:rsidTr="003B0840" w14:paraId="4BDF5674" w14:textId="77777777">
        <w:tc>
          <w:tcPr>
            <w:tcW w:w="4418" w:type="dxa"/>
          </w:tcPr>
          <w:p w:rsidRPr="00552563" w:rsidR="00566970" w:rsidP="00566970" w:rsidRDefault="00552563" w14:paraId="560FF5EE" w14:textId="5E0A91D0">
            <w:pPr>
              <w:jc w:val="both"/>
              <w:rPr>
                <w:rFonts w:ascii="Arial" w:hAnsi="Arial" w:cs="Arial"/>
                <w:sz w:val="24"/>
                <w:szCs w:val="24"/>
              </w:rPr>
            </w:pPr>
            <w:r>
              <w:rPr>
                <w:rFonts w:ascii="Arial" w:hAnsi="Arial" w:cs="Arial"/>
                <w:sz w:val="24"/>
                <w:szCs w:val="24"/>
              </w:rPr>
              <w:t>Level 4 ICT or Customer Service Qualification.</w:t>
            </w:r>
          </w:p>
        </w:tc>
        <w:tc>
          <w:tcPr>
            <w:tcW w:w="1348" w:type="dxa"/>
          </w:tcPr>
          <w:p w:rsidR="00566970" w:rsidP="00566970" w:rsidRDefault="00566970" w14:paraId="3D5A9436" w14:textId="77777777">
            <w:pPr>
              <w:jc w:val="center"/>
              <w:rPr>
                <w:rFonts w:ascii="Segoe UI Symbol" w:hAnsi="Segoe UI Symbol" w:cs="Segoe UI Symbol"/>
                <w:b/>
              </w:rPr>
            </w:pPr>
          </w:p>
        </w:tc>
        <w:tc>
          <w:tcPr>
            <w:tcW w:w="1297" w:type="dxa"/>
          </w:tcPr>
          <w:p w:rsidRPr="0018458A" w:rsidR="00566970" w:rsidP="00566970" w:rsidRDefault="00552563" w14:paraId="56F4B2E8" w14:textId="03CCBDD4">
            <w:pPr>
              <w:jc w:val="center"/>
              <w:rPr>
                <w:rFonts w:ascii="Arial" w:hAnsi="Arial" w:cs="Arial"/>
                <w:b/>
                <w:sz w:val="24"/>
                <w:szCs w:val="24"/>
              </w:rPr>
            </w:pPr>
            <w:r w:rsidRPr="0018458A">
              <w:rPr>
                <w:rFonts w:ascii="Segoe UI Symbol" w:hAnsi="Segoe UI Symbol" w:cs="Segoe UI Symbol"/>
                <w:b/>
                <w:sz w:val="24"/>
                <w:szCs w:val="24"/>
              </w:rPr>
              <w:t>✓</w:t>
            </w:r>
          </w:p>
        </w:tc>
        <w:tc>
          <w:tcPr>
            <w:tcW w:w="1958" w:type="dxa"/>
          </w:tcPr>
          <w:p w:rsidR="00566970" w:rsidP="00566970" w:rsidRDefault="001D2EBA" w14:paraId="04805F94" w14:textId="5BF4585F">
            <w:pPr>
              <w:jc w:val="center"/>
              <w:rPr>
                <w:rFonts w:ascii="Arial" w:hAnsi="Arial" w:cs="Arial"/>
                <w:sz w:val="24"/>
                <w:szCs w:val="24"/>
              </w:rPr>
            </w:pPr>
            <w:r>
              <w:rPr>
                <w:rFonts w:ascii="Arial" w:hAnsi="Arial" w:cs="Arial"/>
                <w:sz w:val="24"/>
                <w:szCs w:val="24"/>
              </w:rPr>
              <w:t>AF/IV/CERT</w:t>
            </w:r>
          </w:p>
        </w:tc>
      </w:tr>
      <w:tr w:rsidR="003B0840" w:rsidTr="003B0840" w14:paraId="4B68C9F2" w14:textId="77777777">
        <w:tc>
          <w:tcPr>
            <w:tcW w:w="4418" w:type="dxa"/>
          </w:tcPr>
          <w:p w:rsidR="003B0840" w:rsidP="00566970" w:rsidRDefault="003B0840" w14:paraId="74F4193A" w14:textId="18D961F7">
            <w:pPr>
              <w:jc w:val="both"/>
              <w:rPr>
                <w:rFonts w:ascii="Arial" w:hAnsi="Arial" w:cs="Arial"/>
                <w:sz w:val="24"/>
                <w:szCs w:val="24"/>
              </w:rPr>
            </w:pPr>
            <w:r>
              <w:rPr>
                <w:rFonts w:ascii="Arial" w:hAnsi="Arial" w:cs="Arial"/>
                <w:sz w:val="24"/>
                <w:szCs w:val="24"/>
              </w:rPr>
              <w:t xml:space="preserve">Industry qualifications in supporting equipment, software and online systems. </w:t>
            </w:r>
          </w:p>
        </w:tc>
        <w:tc>
          <w:tcPr>
            <w:tcW w:w="1348" w:type="dxa"/>
          </w:tcPr>
          <w:p w:rsidR="003B0840" w:rsidP="00566970" w:rsidRDefault="003B0840" w14:paraId="5378CE10" w14:textId="77777777">
            <w:pPr>
              <w:jc w:val="center"/>
              <w:rPr>
                <w:rFonts w:ascii="Segoe UI Symbol" w:hAnsi="Segoe UI Symbol" w:cs="Segoe UI Symbol"/>
                <w:b/>
              </w:rPr>
            </w:pPr>
          </w:p>
        </w:tc>
        <w:tc>
          <w:tcPr>
            <w:tcW w:w="1297" w:type="dxa"/>
          </w:tcPr>
          <w:p w:rsidRPr="0018458A" w:rsidR="003B0840" w:rsidP="00566970" w:rsidRDefault="003B0840" w14:paraId="5C862FBA" w14:textId="22DE7255">
            <w:pPr>
              <w:jc w:val="center"/>
              <w:rPr>
                <w:rFonts w:ascii="Segoe UI Symbol" w:hAnsi="Segoe UI Symbol" w:cs="Segoe UI Symbol"/>
                <w:b/>
                <w:sz w:val="24"/>
                <w:szCs w:val="24"/>
              </w:rPr>
            </w:pPr>
            <w:r w:rsidRPr="0018458A">
              <w:rPr>
                <w:rFonts w:ascii="Segoe UI Symbol" w:hAnsi="Segoe UI Symbol" w:cs="Segoe UI Symbol"/>
                <w:b/>
                <w:sz w:val="24"/>
                <w:szCs w:val="24"/>
              </w:rPr>
              <w:t>✓</w:t>
            </w:r>
          </w:p>
        </w:tc>
        <w:tc>
          <w:tcPr>
            <w:tcW w:w="1958" w:type="dxa"/>
          </w:tcPr>
          <w:p w:rsidR="003B0840" w:rsidP="00566970" w:rsidRDefault="001D2EBA" w14:paraId="22E1CC56" w14:textId="124B2E59">
            <w:pPr>
              <w:jc w:val="center"/>
              <w:rPr>
                <w:rFonts w:ascii="Arial" w:hAnsi="Arial" w:cs="Arial"/>
                <w:sz w:val="24"/>
                <w:szCs w:val="24"/>
              </w:rPr>
            </w:pPr>
            <w:r>
              <w:rPr>
                <w:rFonts w:ascii="Arial" w:hAnsi="Arial" w:cs="Arial"/>
                <w:sz w:val="24"/>
                <w:szCs w:val="24"/>
              </w:rPr>
              <w:t>AF/IV/CERT</w:t>
            </w:r>
          </w:p>
        </w:tc>
      </w:tr>
      <w:tr w:rsidR="00566970" w:rsidTr="003B0840" w14:paraId="718EE1A2" w14:textId="77777777">
        <w:trPr>
          <w:trHeight w:val="588"/>
        </w:trPr>
        <w:tc>
          <w:tcPr>
            <w:tcW w:w="4418" w:type="dxa"/>
            <w:tcBorders>
              <w:right w:val="nil"/>
            </w:tcBorders>
            <w:shd w:val="clear" w:color="auto" w:fill="538135" w:themeFill="accent6" w:themeFillShade="BF"/>
          </w:tcPr>
          <w:p w:rsidR="00566970" w:rsidP="00566970" w:rsidRDefault="00566970" w14:paraId="1F4D91DB" w14:textId="77777777">
            <w:pPr>
              <w:jc w:val="both"/>
              <w:rPr>
                <w:rFonts w:ascii="Arial" w:hAnsi="Arial" w:cs="Arial"/>
                <w:sz w:val="24"/>
                <w:szCs w:val="24"/>
              </w:rPr>
            </w:pPr>
            <w:r>
              <w:rPr>
                <w:rFonts w:ascii="Arial" w:hAnsi="Arial" w:cs="Arial"/>
                <w:sz w:val="24"/>
                <w:szCs w:val="24"/>
              </w:rPr>
              <w:t>Experience</w:t>
            </w:r>
          </w:p>
        </w:tc>
        <w:tc>
          <w:tcPr>
            <w:tcW w:w="1348" w:type="dxa"/>
            <w:tcBorders>
              <w:left w:val="nil"/>
              <w:right w:val="nil"/>
            </w:tcBorders>
            <w:shd w:val="clear" w:color="auto" w:fill="538135" w:themeFill="accent6" w:themeFillShade="BF"/>
          </w:tcPr>
          <w:p w:rsidR="00566970" w:rsidP="00566970" w:rsidRDefault="00566970" w14:paraId="07547A01" w14:textId="77777777">
            <w:pPr>
              <w:jc w:val="center"/>
              <w:rPr>
                <w:rFonts w:ascii="Arial" w:hAnsi="Arial" w:cs="Arial"/>
                <w:sz w:val="24"/>
                <w:szCs w:val="24"/>
              </w:rPr>
            </w:pPr>
          </w:p>
        </w:tc>
        <w:tc>
          <w:tcPr>
            <w:tcW w:w="1297" w:type="dxa"/>
            <w:tcBorders>
              <w:left w:val="nil"/>
              <w:right w:val="nil"/>
            </w:tcBorders>
            <w:shd w:val="clear" w:color="auto" w:fill="538135" w:themeFill="accent6" w:themeFillShade="BF"/>
          </w:tcPr>
          <w:p w:rsidR="00566970" w:rsidP="00566970" w:rsidRDefault="00566970" w14:paraId="5043CB0F" w14:textId="77777777">
            <w:pPr>
              <w:jc w:val="center"/>
              <w:rPr>
                <w:rFonts w:ascii="Arial" w:hAnsi="Arial" w:cs="Arial"/>
                <w:sz w:val="24"/>
                <w:szCs w:val="24"/>
              </w:rPr>
            </w:pPr>
          </w:p>
        </w:tc>
        <w:tc>
          <w:tcPr>
            <w:tcW w:w="1958" w:type="dxa"/>
            <w:tcBorders>
              <w:left w:val="nil"/>
            </w:tcBorders>
            <w:shd w:val="clear" w:color="auto" w:fill="538135" w:themeFill="accent6" w:themeFillShade="BF"/>
          </w:tcPr>
          <w:p w:rsidR="00566970" w:rsidP="00566970" w:rsidRDefault="00566970" w14:paraId="07459315" w14:textId="77777777">
            <w:pPr>
              <w:jc w:val="center"/>
              <w:rPr>
                <w:rFonts w:ascii="Arial" w:hAnsi="Arial" w:cs="Arial"/>
                <w:sz w:val="24"/>
                <w:szCs w:val="24"/>
              </w:rPr>
            </w:pPr>
          </w:p>
        </w:tc>
      </w:tr>
      <w:tr w:rsidR="00566970" w:rsidTr="003B0840" w14:paraId="4DADF2EE" w14:textId="77777777">
        <w:tc>
          <w:tcPr>
            <w:tcW w:w="4418" w:type="dxa"/>
          </w:tcPr>
          <w:p w:rsidRPr="00A14EBC" w:rsidR="00566970" w:rsidP="00566970" w:rsidRDefault="00552563" w14:paraId="4E09AABF" w14:textId="48EF2A51">
            <w:pPr>
              <w:rPr>
                <w:rFonts w:ascii="Arial" w:hAnsi="Arial" w:eastAsia="Times New Roman" w:cs="Arial"/>
                <w:sz w:val="24"/>
                <w:szCs w:val="24"/>
                <w:lang w:eastAsia="en-GB"/>
              </w:rPr>
            </w:pPr>
            <w:r>
              <w:rPr>
                <w:rFonts w:ascii="Arial" w:hAnsi="Arial" w:eastAsia="Times New Roman" w:cs="Arial"/>
                <w:sz w:val="24"/>
                <w:szCs w:val="24"/>
                <w:lang w:eastAsia="en-GB"/>
              </w:rPr>
              <w:t xml:space="preserve">Good working knowledge and experience of supporting all Digital Resources including equipment, software and online systems, digital communication tools. </w:t>
            </w:r>
          </w:p>
        </w:tc>
        <w:tc>
          <w:tcPr>
            <w:tcW w:w="1348" w:type="dxa"/>
          </w:tcPr>
          <w:p w:rsidR="00566970" w:rsidP="00566970" w:rsidRDefault="00552563" w14:paraId="19CE78A9" w14:textId="675DAEBC">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rsidR="00566970" w:rsidP="00566970" w:rsidRDefault="00566970" w14:paraId="6537F28F" w14:textId="77777777">
            <w:pPr>
              <w:jc w:val="center"/>
              <w:rPr>
                <w:rFonts w:ascii="Arial" w:hAnsi="Arial" w:cs="Arial"/>
                <w:sz w:val="24"/>
                <w:szCs w:val="24"/>
              </w:rPr>
            </w:pPr>
          </w:p>
        </w:tc>
        <w:tc>
          <w:tcPr>
            <w:tcW w:w="1958" w:type="dxa"/>
          </w:tcPr>
          <w:p w:rsidR="00566970" w:rsidP="00566970" w:rsidRDefault="001D2EBA" w14:paraId="2A137BF6" w14:textId="6AFAFF90">
            <w:pPr>
              <w:jc w:val="center"/>
              <w:rPr>
                <w:rFonts w:ascii="Arial" w:hAnsi="Arial" w:cs="Arial"/>
                <w:sz w:val="24"/>
                <w:szCs w:val="24"/>
              </w:rPr>
            </w:pPr>
            <w:r>
              <w:rPr>
                <w:rFonts w:ascii="Arial" w:hAnsi="Arial" w:cs="Arial"/>
                <w:sz w:val="24"/>
                <w:szCs w:val="24"/>
              </w:rPr>
              <w:t>AF/IV</w:t>
            </w:r>
          </w:p>
        </w:tc>
      </w:tr>
      <w:tr w:rsidR="00566970" w:rsidTr="003B0840" w14:paraId="4B04830C" w14:textId="77777777">
        <w:tc>
          <w:tcPr>
            <w:tcW w:w="4418" w:type="dxa"/>
          </w:tcPr>
          <w:p w:rsidR="00566970" w:rsidP="00566970" w:rsidRDefault="00552563" w14:paraId="39E6024F" w14:textId="36AB9C59">
            <w:pPr>
              <w:jc w:val="both"/>
              <w:rPr>
                <w:rFonts w:ascii="Arial" w:hAnsi="Arial" w:cs="Arial"/>
                <w:sz w:val="24"/>
                <w:szCs w:val="24"/>
              </w:rPr>
            </w:pPr>
            <w:r>
              <w:rPr>
                <w:rFonts w:ascii="Arial" w:hAnsi="Arial" w:cs="Arial"/>
                <w:sz w:val="24"/>
                <w:szCs w:val="24"/>
              </w:rPr>
              <w:t xml:space="preserve">Experience of Supporting digital resources. </w:t>
            </w:r>
          </w:p>
        </w:tc>
        <w:tc>
          <w:tcPr>
            <w:tcW w:w="1348" w:type="dxa"/>
          </w:tcPr>
          <w:p w:rsidR="00566970" w:rsidP="00566970" w:rsidRDefault="00552563" w14:paraId="6DFB9E20" w14:textId="60323272">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rsidR="00566970" w:rsidP="00566970" w:rsidRDefault="00566970" w14:paraId="490C27DC" w14:textId="3162150A">
            <w:pPr>
              <w:jc w:val="center"/>
              <w:rPr>
                <w:rFonts w:ascii="Arial" w:hAnsi="Arial" w:cs="Arial"/>
                <w:sz w:val="24"/>
                <w:szCs w:val="24"/>
              </w:rPr>
            </w:pPr>
          </w:p>
        </w:tc>
        <w:tc>
          <w:tcPr>
            <w:tcW w:w="1958" w:type="dxa"/>
          </w:tcPr>
          <w:p w:rsidR="00566970" w:rsidP="00566970" w:rsidRDefault="001D2EBA" w14:paraId="2EB9A8CC" w14:textId="2E9EA4E0">
            <w:pPr>
              <w:jc w:val="center"/>
              <w:rPr>
                <w:rFonts w:ascii="Arial" w:hAnsi="Arial" w:cs="Arial"/>
                <w:sz w:val="24"/>
                <w:szCs w:val="24"/>
              </w:rPr>
            </w:pPr>
            <w:r>
              <w:rPr>
                <w:rFonts w:ascii="Arial" w:hAnsi="Arial" w:cs="Arial"/>
                <w:sz w:val="24"/>
                <w:szCs w:val="24"/>
              </w:rPr>
              <w:t>AF/IV</w:t>
            </w:r>
          </w:p>
        </w:tc>
      </w:tr>
      <w:tr w:rsidR="00566970" w:rsidTr="003B0840" w14:paraId="196398C8" w14:textId="77777777">
        <w:tc>
          <w:tcPr>
            <w:tcW w:w="4418" w:type="dxa"/>
          </w:tcPr>
          <w:p w:rsidR="003B0840" w:rsidP="00566970" w:rsidRDefault="00552563" w14:paraId="038D7DA5" w14:textId="05DABA6F">
            <w:pPr>
              <w:jc w:val="both"/>
              <w:rPr>
                <w:rFonts w:ascii="Arial" w:hAnsi="Arial" w:cs="Arial"/>
                <w:sz w:val="24"/>
                <w:szCs w:val="24"/>
              </w:rPr>
            </w:pPr>
            <w:r>
              <w:rPr>
                <w:rFonts w:ascii="Arial" w:hAnsi="Arial" w:cs="Arial"/>
                <w:sz w:val="24"/>
                <w:szCs w:val="24"/>
              </w:rPr>
              <w:t xml:space="preserve">Experience of working as part of a customer focused team. </w:t>
            </w:r>
          </w:p>
        </w:tc>
        <w:tc>
          <w:tcPr>
            <w:tcW w:w="1348" w:type="dxa"/>
          </w:tcPr>
          <w:p w:rsidR="00566970" w:rsidP="00566970" w:rsidRDefault="00552563" w14:paraId="6619DE35" w14:textId="605B57C5">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rsidR="00566970" w:rsidP="00566970" w:rsidRDefault="00566970" w14:paraId="096E8B19" w14:textId="77777777">
            <w:pPr>
              <w:jc w:val="center"/>
              <w:rPr>
                <w:rFonts w:ascii="Arial" w:hAnsi="Arial" w:cs="Arial"/>
                <w:sz w:val="24"/>
                <w:szCs w:val="24"/>
              </w:rPr>
            </w:pPr>
          </w:p>
        </w:tc>
        <w:tc>
          <w:tcPr>
            <w:tcW w:w="1958" w:type="dxa"/>
          </w:tcPr>
          <w:p w:rsidR="00566970" w:rsidP="00566970" w:rsidRDefault="001D2EBA" w14:paraId="70DAEA83" w14:textId="3979BA13">
            <w:pPr>
              <w:jc w:val="center"/>
              <w:rPr>
                <w:rFonts w:ascii="Arial" w:hAnsi="Arial" w:cs="Arial"/>
                <w:sz w:val="24"/>
                <w:szCs w:val="24"/>
              </w:rPr>
            </w:pPr>
            <w:r>
              <w:rPr>
                <w:rFonts w:ascii="Arial" w:hAnsi="Arial" w:cs="Arial"/>
                <w:sz w:val="24"/>
                <w:szCs w:val="24"/>
              </w:rPr>
              <w:t>AF/IV</w:t>
            </w:r>
          </w:p>
        </w:tc>
      </w:tr>
      <w:tr w:rsidR="003B0840" w:rsidTr="003B0840" w14:paraId="378BC6AB" w14:textId="77777777">
        <w:tc>
          <w:tcPr>
            <w:tcW w:w="4418" w:type="dxa"/>
          </w:tcPr>
          <w:p w:rsidR="003B0840" w:rsidP="00566970" w:rsidRDefault="003B0840" w14:paraId="16F9117E" w14:textId="2F16C0EC">
            <w:pPr>
              <w:jc w:val="both"/>
              <w:rPr>
                <w:rFonts w:ascii="Arial" w:hAnsi="Arial" w:cs="Arial"/>
                <w:sz w:val="24"/>
                <w:szCs w:val="24"/>
              </w:rPr>
            </w:pPr>
            <w:r>
              <w:rPr>
                <w:rFonts w:ascii="Arial" w:hAnsi="Arial" w:cs="Arial"/>
                <w:sz w:val="24"/>
                <w:szCs w:val="24"/>
              </w:rPr>
              <w:t xml:space="preserve">First line Customer Service Support </w:t>
            </w:r>
          </w:p>
        </w:tc>
        <w:tc>
          <w:tcPr>
            <w:tcW w:w="1348" w:type="dxa"/>
          </w:tcPr>
          <w:p w:rsidRPr="0018458A" w:rsidR="003B0840" w:rsidP="00566970" w:rsidRDefault="003B0840" w14:paraId="6C20D9ED" w14:textId="163CB7E4">
            <w:pPr>
              <w:jc w:val="center"/>
              <w:rPr>
                <w:rFonts w:ascii="Segoe UI Symbol" w:hAnsi="Segoe UI Symbol" w:cs="Segoe UI Symbol"/>
                <w:b/>
                <w:sz w:val="24"/>
                <w:szCs w:val="24"/>
              </w:rPr>
            </w:pPr>
            <w:r w:rsidRPr="0018458A">
              <w:rPr>
                <w:rFonts w:ascii="Segoe UI Symbol" w:hAnsi="Segoe UI Symbol" w:cs="Segoe UI Symbol"/>
                <w:b/>
                <w:sz w:val="24"/>
                <w:szCs w:val="24"/>
              </w:rPr>
              <w:t>✓</w:t>
            </w:r>
          </w:p>
        </w:tc>
        <w:tc>
          <w:tcPr>
            <w:tcW w:w="1297" w:type="dxa"/>
          </w:tcPr>
          <w:p w:rsidR="003B0840" w:rsidP="00566970" w:rsidRDefault="003B0840" w14:paraId="43553A0E" w14:textId="77777777">
            <w:pPr>
              <w:jc w:val="center"/>
              <w:rPr>
                <w:rFonts w:ascii="Arial" w:hAnsi="Arial" w:cs="Arial"/>
                <w:sz w:val="24"/>
                <w:szCs w:val="24"/>
              </w:rPr>
            </w:pPr>
          </w:p>
        </w:tc>
        <w:tc>
          <w:tcPr>
            <w:tcW w:w="1958" w:type="dxa"/>
          </w:tcPr>
          <w:p w:rsidR="003B0840" w:rsidP="00566970" w:rsidRDefault="001D2EBA" w14:paraId="37A106B9" w14:textId="724B2571">
            <w:pPr>
              <w:jc w:val="center"/>
              <w:rPr>
                <w:rFonts w:ascii="Arial" w:hAnsi="Arial" w:cs="Arial"/>
                <w:sz w:val="24"/>
                <w:szCs w:val="24"/>
              </w:rPr>
            </w:pPr>
            <w:r>
              <w:rPr>
                <w:rFonts w:ascii="Arial" w:hAnsi="Arial" w:cs="Arial"/>
                <w:sz w:val="24"/>
                <w:szCs w:val="24"/>
              </w:rPr>
              <w:t>AF/IV</w:t>
            </w:r>
          </w:p>
        </w:tc>
      </w:tr>
      <w:tr w:rsidR="003B0840" w:rsidTr="003B0840" w14:paraId="05E7EA61" w14:textId="77777777">
        <w:tc>
          <w:tcPr>
            <w:tcW w:w="4418" w:type="dxa"/>
          </w:tcPr>
          <w:p w:rsidR="003B0840" w:rsidP="00566970" w:rsidRDefault="003B0840" w14:paraId="39BE359B" w14:textId="134CF059">
            <w:pPr>
              <w:jc w:val="both"/>
              <w:rPr>
                <w:rFonts w:ascii="Arial" w:hAnsi="Arial" w:cs="Arial"/>
                <w:sz w:val="24"/>
                <w:szCs w:val="24"/>
              </w:rPr>
            </w:pPr>
            <w:r>
              <w:rPr>
                <w:rFonts w:ascii="Arial" w:hAnsi="Arial" w:cs="Arial"/>
                <w:sz w:val="24"/>
                <w:szCs w:val="24"/>
              </w:rPr>
              <w:t xml:space="preserve">Recent relevant experience in a similar working environment. </w:t>
            </w:r>
          </w:p>
        </w:tc>
        <w:tc>
          <w:tcPr>
            <w:tcW w:w="1348" w:type="dxa"/>
          </w:tcPr>
          <w:p w:rsidRPr="0018458A" w:rsidR="003B0840" w:rsidP="00566970" w:rsidRDefault="003B0840" w14:paraId="511B4B2E" w14:textId="43BA52ED">
            <w:pPr>
              <w:jc w:val="center"/>
              <w:rPr>
                <w:rFonts w:ascii="Segoe UI Symbol" w:hAnsi="Segoe UI Symbol" w:cs="Segoe UI Symbol"/>
                <w:b/>
                <w:sz w:val="24"/>
                <w:szCs w:val="24"/>
              </w:rPr>
            </w:pPr>
            <w:r w:rsidRPr="0018458A">
              <w:rPr>
                <w:rFonts w:ascii="Segoe UI Symbol" w:hAnsi="Segoe UI Symbol" w:cs="Segoe UI Symbol"/>
                <w:b/>
                <w:sz w:val="24"/>
                <w:szCs w:val="24"/>
              </w:rPr>
              <w:t>✓</w:t>
            </w:r>
          </w:p>
        </w:tc>
        <w:tc>
          <w:tcPr>
            <w:tcW w:w="1297" w:type="dxa"/>
          </w:tcPr>
          <w:p w:rsidR="003B0840" w:rsidP="00566970" w:rsidRDefault="003B0840" w14:paraId="1F2015AE" w14:textId="77777777">
            <w:pPr>
              <w:jc w:val="center"/>
              <w:rPr>
                <w:rFonts w:ascii="Arial" w:hAnsi="Arial" w:cs="Arial"/>
                <w:sz w:val="24"/>
                <w:szCs w:val="24"/>
              </w:rPr>
            </w:pPr>
          </w:p>
        </w:tc>
        <w:tc>
          <w:tcPr>
            <w:tcW w:w="1958" w:type="dxa"/>
          </w:tcPr>
          <w:p w:rsidR="003B0840" w:rsidP="00566970" w:rsidRDefault="001D2EBA" w14:paraId="2CEC7241" w14:textId="25C697A9">
            <w:pPr>
              <w:jc w:val="center"/>
              <w:rPr>
                <w:rFonts w:ascii="Arial" w:hAnsi="Arial" w:cs="Arial"/>
                <w:sz w:val="24"/>
                <w:szCs w:val="24"/>
              </w:rPr>
            </w:pPr>
            <w:r>
              <w:rPr>
                <w:rFonts w:ascii="Arial" w:hAnsi="Arial" w:cs="Arial"/>
                <w:sz w:val="24"/>
                <w:szCs w:val="24"/>
              </w:rPr>
              <w:t>AF/IV</w:t>
            </w:r>
          </w:p>
        </w:tc>
      </w:tr>
      <w:tr w:rsidR="00566970" w:rsidTr="003B0840" w14:paraId="05826AF4" w14:textId="77777777">
        <w:tc>
          <w:tcPr>
            <w:tcW w:w="4418" w:type="dxa"/>
            <w:tcBorders>
              <w:right w:val="nil"/>
            </w:tcBorders>
            <w:shd w:val="clear" w:color="auto" w:fill="538135" w:themeFill="accent6" w:themeFillShade="BF"/>
          </w:tcPr>
          <w:p w:rsidR="00566970" w:rsidP="00566970" w:rsidRDefault="00157DAA" w14:paraId="61BBA2F2" w14:textId="72A2C6B6">
            <w:pPr>
              <w:jc w:val="both"/>
              <w:rPr>
                <w:rFonts w:ascii="Arial" w:hAnsi="Arial" w:cs="Arial"/>
                <w:sz w:val="24"/>
                <w:szCs w:val="24"/>
              </w:rPr>
            </w:pPr>
            <w:r>
              <w:rPr>
                <w:rFonts w:ascii="Arial" w:hAnsi="Arial" w:cs="Arial"/>
                <w:sz w:val="24"/>
                <w:szCs w:val="24"/>
              </w:rPr>
              <w:t xml:space="preserve">Customer and Market Awareness </w:t>
            </w:r>
          </w:p>
        </w:tc>
        <w:tc>
          <w:tcPr>
            <w:tcW w:w="1348" w:type="dxa"/>
            <w:tcBorders>
              <w:left w:val="nil"/>
              <w:right w:val="nil"/>
            </w:tcBorders>
            <w:shd w:val="clear" w:color="auto" w:fill="538135" w:themeFill="accent6" w:themeFillShade="BF"/>
          </w:tcPr>
          <w:p w:rsidR="00566970" w:rsidP="00566970" w:rsidRDefault="00566970" w14:paraId="70DF9E56" w14:textId="77777777">
            <w:pPr>
              <w:jc w:val="center"/>
              <w:rPr>
                <w:rFonts w:ascii="Arial" w:hAnsi="Arial" w:cs="Arial"/>
                <w:sz w:val="24"/>
                <w:szCs w:val="24"/>
              </w:rPr>
            </w:pPr>
          </w:p>
        </w:tc>
        <w:tc>
          <w:tcPr>
            <w:tcW w:w="1297" w:type="dxa"/>
            <w:tcBorders>
              <w:left w:val="nil"/>
              <w:right w:val="nil"/>
            </w:tcBorders>
            <w:shd w:val="clear" w:color="auto" w:fill="538135" w:themeFill="accent6" w:themeFillShade="BF"/>
          </w:tcPr>
          <w:p w:rsidR="00566970" w:rsidP="00566970" w:rsidRDefault="00566970" w14:paraId="44E871BC" w14:textId="77777777">
            <w:pPr>
              <w:jc w:val="center"/>
              <w:rPr>
                <w:rFonts w:ascii="Arial" w:hAnsi="Arial" w:cs="Arial"/>
                <w:sz w:val="24"/>
                <w:szCs w:val="24"/>
              </w:rPr>
            </w:pPr>
          </w:p>
        </w:tc>
        <w:tc>
          <w:tcPr>
            <w:tcW w:w="1958" w:type="dxa"/>
            <w:tcBorders>
              <w:left w:val="nil"/>
            </w:tcBorders>
            <w:shd w:val="clear" w:color="auto" w:fill="538135" w:themeFill="accent6" w:themeFillShade="BF"/>
          </w:tcPr>
          <w:p w:rsidR="00566970" w:rsidP="00566970" w:rsidRDefault="00566970" w14:paraId="144A5D23" w14:textId="77777777">
            <w:pPr>
              <w:jc w:val="center"/>
              <w:rPr>
                <w:rFonts w:ascii="Arial" w:hAnsi="Arial" w:cs="Arial"/>
                <w:sz w:val="24"/>
                <w:szCs w:val="24"/>
              </w:rPr>
            </w:pPr>
          </w:p>
        </w:tc>
      </w:tr>
      <w:tr w:rsidR="00566970" w:rsidTr="003B0840" w14:paraId="1BB2804D" w14:textId="77777777">
        <w:tc>
          <w:tcPr>
            <w:tcW w:w="4418" w:type="dxa"/>
          </w:tcPr>
          <w:p w:rsidR="00566970" w:rsidP="001D2EBA" w:rsidRDefault="00157DAA" w14:paraId="4BE22552" w14:textId="688967FA">
            <w:pPr>
              <w:jc w:val="both"/>
              <w:rPr>
                <w:rFonts w:ascii="Arial" w:hAnsi="Arial" w:cs="Arial"/>
                <w:sz w:val="24"/>
                <w:szCs w:val="24"/>
              </w:rPr>
            </w:pPr>
            <w:r>
              <w:rPr>
                <w:rFonts w:ascii="Arial" w:hAnsi="Arial" w:cs="Arial"/>
                <w:sz w:val="24"/>
                <w:szCs w:val="24"/>
              </w:rPr>
              <w:t>Approachable and patient in understanding the complex needs of individual</w:t>
            </w:r>
            <w:r w:rsidR="001D2EBA">
              <w:rPr>
                <w:rFonts w:ascii="Arial" w:hAnsi="Arial" w:cs="Arial"/>
                <w:sz w:val="24"/>
                <w:szCs w:val="24"/>
              </w:rPr>
              <w:t xml:space="preserve"> customers.</w:t>
            </w:r>
          </w:p>
        </w:tc>
        <w:tc>
          <w:tcPr>
            <w:tcW w:w="1348" w:type="dxa"/>
          </w:tcPr>
          <w:p w:rsidR="00566970" w:rsidP="00566970" w:rsidRDefault="00D517D9" w14:paraId="0196D4C1" w14:textId="6B7CF6EC">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rsidR="00566970" w:rsidP="00566970" w:rsidRDefault="00566970" w14:paraId="738610EB" w14:textId="77777777">
            <w:pPr>
              <w:jc w:val="center"/>
              <w:rPr>
                <w:rFonts w:ascii="Arial" w:hAnsi="Arial" w:cs="Arial"/>
                <w:sz w:val="24"/>
                <w:szCs w:val="24"/>
              </w:rPr>
            </w:pPr>
          </w:p>
        </w:tc>
        <w:tc>
          <w:tcPr>
            <w:tcW w:w="1958" w:type="dxa"/>
          </w:tcPr>
          <w:p w:rsidR="00566970" w:rsidP="00566970" w:rsidRDefault="001D2EBA" w14:paraId="6FA604BA" w14:textId="095285CE">
            <w:pPr>
              <w:jc w:val="center"/>
              <w:rPr>
                <w:rFonts w:ascii="Arial" w:hAnsi="Arial" w:cs="Arial"/>
                <w:sz w:val="24"/>
                <w:szCs w:val="24"/>
              </w:rPr>
            </w:pPr>
            <w:r w:rsidRPr="007C771C">
              <w:rPr>
                <w:rFonts w:ascii="Arial" w:hAnsi="Arial" w:cs="Arial"/>
                <w:sz w:val="24"/>
                <w:szCs w:val="24"/>
              </w:rPr>
              <w:t>IV</w:t>
            </w:r>
          </w:p>
        </w:tc>
      </w:tr>
      <w:tr w:rsidR="001D2EBA" w:rsidTr="003B0840" w14:paraId="3BDB300D" w14:textId="77777777">
        <w:tc>
          <w:tcPr>
            <w:tcW w:w="4418" w:type="dxa"/>
          </w:tcPr>
          <w:p w:rsidR="001D2EBA" w:rsidP="001D2EBA" w:rsidRDefault="001D2EBA" w14:paraId="49E2CDB1" w14:textId="6E9A8EC6">
            <w:pPr>
              <w:jc w:val="both"/>
              <w:rPr>
                <w:rFonts w:ascii="Arial" w:hAnsi="Arial" w:cs="Arial"/>
                <w:sz w:val="24"/>
                <w:szCs w:val="24"/>
              </w:rPr>
            </w:pPr>
            <w:r>
              <w:rPr>
                <w:rFonts w:ascii="Arial" w:hAnsi="Arial" w:cs="Arial"/>
                <w:sz w:val="24"/>
                <w:szCs w:val="24"/>
              </w:rPr>
              <w:lastRenderedPageBreak/>
              <w:t>Understands internal forces which affect customers and their needs. Understanding the requirements of the College Policy in relating to customers.</w:t>
            </w:r>
          </w:p>
        </w:tc>
        <w:tc>
          <w:tcPr>
            <w:tcW w:w="1348" w:type="dxa"/>
          </w:tcPr>
          <w:p w:rsidRPr="0018458A" w:rsidR="001D2EBA" w:rsidP="00566970" w:rsidRDefault="001D2EBA" w14:paraId="1CF9ED5F" w14:textId="4E4DCC5B">
            <w:pPr>
              <w:jc w:val="center"/>
              <w:rPr>
                <w:rFonts w:ascii="Segoe UI Symbol" w:hAnsi="Segoe UI Symbol" w:cs="Segoe UI Symbol"/>
                <w:b/>
                <w:sz w:val="24"/>
                <w:szCs w:val="24"/>
              </w:rPr>
            </w:pPr>
            <w:r w:rsidRPr="0018458A">
              <w:rPr>
                <w:rFonts w:ascii="Segoe UI Symbol" w:hAnsi="Segoe UI Symbol" w:cs="Segoe UI Symbol"/>
                <w:b/>
                <w:sz w:val="24"/>
                <w:szCs w:val="24"/>
              </w:rPr>
              <w:t>✓</w:t>
            </w:r>
          </w:p>
        </w:tc>
        <w:tc>
          <w:tcPr>
            <w:tcW w:w="1297" w:type="dxa"/>
          </w:tcPr>
          <w:p w:rsidR="001D2EBA" w:rsidP="00566970" w:rsidRDefault="001D2EBA" w14:paraId="3B1428D5" w14:textId="77777777">
            <w:pPr>
              <w:jc w:val="center"/>
              <w:rPr>
                <w:rFonts w:ascii="Arial" w:hAnsi="Arial" w:cs="Arial"/>
                <w:sz w:val="24"/>
                <w:szCs w:val="24"/>
              </w:rPr>
            </w:pPr>
          </w:p>
        </w:tc>
        <w:tc>
          <w:tcPr>
            <w:tcW w:w="1958" w:type="dxa"/>
          </w:tcPr>
          <w:p w:rsidR="001D2EBA" w:rsidP="00566970" w:rsidRDefault="001D2EBA" w14:paraId="0F6F4C9F" w14:textId="2EB750DE">
            <w:pPr>
              <w:jc w:val="center"/>
              <w:rPr>
                <w:rFonts w:ascii="Arial" w:hAnsi="Arial" w:cs="Arial"/>
                <w:sz w:val="24"/>
                <w:szCs w:val="24"/>
              </w:rPr>
            </w:pPr>
            <w:r w:rsidRPr="007C771C">
              <w:rPr>
                <w:rFonts w:ascii="Arial" w:hAnsi="Arial" w:cs="Arial"/>
                <w:sz w:val="24"/>
                <w:szCs w:val="24"/>
              </w:rPr>
              <w:t>IV</w:t>
            </w:r>
          </w:p>
        </w:tc>
      </w:tr>
      <w:tr w:rsidR="001D2EBA" w:rsidTr="003B0840" w14:paraId="665AF4CB" w14:textId="77777777">
        <w:tc>
          <w:tcPr>
            <w:tcW w:w="4418" w:type="dxa"/>
          </w:tcPr>
          <w:p w:rsidR="001D2EBA" w:rsidP="00566970" w:rsidRDefault="001D2EBA" w14:paraId="3F1ACD71" w14:textId="3C8DD838">
            <w:pPr>
              <w:jc w:val="both"/>
              <w:rPr>
                <w:rFonts w:ascii="Arial" w:hAnsi="Arial" w:cs="Arial"/>
                <w:sz w:val="24"/>
                <w:szCs w:val="24"/>
              </w:rPr>
            </w:pPr>
            <w:r>
              <w:rPr>
                <w:rFonts w:ascii="Arial" w:hAnsi="Arial" w:cs="Arial"/>
                <w:sz w:val="24"/>
                <w:szCs w:val="24"/>
              </w:rPr>
              <w:t>Treats customers fairly and in a non-discriminatory manner.</w:t>
            </w:r>
          </w:p>
        </w:tc>
        <w:tc>
          <w:tcPr>
            <w:tcW w:w="1348" w:type="dxa"/>
          </w:tcPr>
          <w:p w:rsidRPr="0018458A" w:rsidR="001D2EBA" w:rsidP="00566970" w:rsidRDefault="001D2EBA" w14:paraId="02484B09" w14:textId="5BA24295">
            <w:pPr>
              <w:jc w:val="center"/>
              <w:rPr>
                <w:rFonts w:ascii="Segoe UI Symbol" w:hAnsi="Segoe UI Symbol" w:cs="Segoe UI Symbol"/>
                <w:b/>
                <w:sz w:val="24"/>
                <w:szCs w:val="24"/>
              </w:rPr>
            </w:pPr>
            <w:r w:rsidRPr="0018458A">
              <w:rPr>
                <w:rFonts w:ascii="Segoe UI Symbol" w:hAnsi="Segoe UI Symbol" w:cs="Segoe UI Symbol"/>
                <w:b/>
                <w:sz w:val="24"/>
                <w:szCs w:val="24"/>
              </w:rPr>
              <w:t>✓</w:t>
            </w:r>
          </w:p>
        </w:tc>
        <w:tc>
          <w:tcPr>
            <w:tcW w:w="1297" w:type="dxa"/>
          </w:tcPr>
          <w:p w:rsidR="001D2EBA" w:rsidP="00566970" w:rsidRDefault="001D2EBA" w14:paraId="2A7349B9" w14:textId="77777777">
            <w:pPr>
              <w:jc w:val="center"/>
              <w:rPr>
                <w:rFonts w:ascii="Arial" w:hAnsi="Arial" w:cs="Arial"/>
                <w:sz w:val="24"/>
                <w:szCs w:val="24"/>
              </w:rPr>
            </w:pPr>
          </w:p>
        </w:tc>
        <w:tc>
          <w:tcPr>
            <w:tcW w:w="1958" w:type="dxa"/>
          </w:tcPr>
          <w:p w:rsidR="001D2EBA" w:rsidP="00566970" w:rsidRDefault="001D2EBA" w14:paraId="23E0138E" w14:textId="1F36DCDD">
            <w:pPr>
              <w:jc w:val="center"/>
              <w:rPr>
                <w:rFonts w:ascii="Arial" w:hAnsi="Arial" w:cs="Arial"/>
                <w:sz w:val="24"/>
                <w:szCs w:val="24"/>
              </w:rPr>
            </w:pPr>
            <w:r w:rsidRPr="007C771C">
              <w:rPr>
                <w:rFonts w:ascii="Arial" w:hAnsi="Arial" w:cs="Arial"/>
                <w:sz w:val="24"/>
                <w:szCs w:val="24"/>
              </w:rPr>
              <w:t>IV</w:t>
            </w:r>
          </w:p>
        </w:tc>
      </w:tr>
      <w:tr w:rsidR="00566970" w:rsidTr="00D517D9" w14:paraId="592A484B" w14:textId="77777777">
        <w:trPr>
          <w:trHeight w:val="3626"/>
        </w:trPr>
        <w:tc>
          <w:tcPr>
            <w:tcW w:w="4418" w:type="dxa"/>
          </w:tcPr>
          <w:p w:rsidRPr="00D517D9" w:rsidR="00566970" w:rsidP="00566970" w:rsidRDefault="00D517D9" w14:paraId="04FA3B99" w14:textId="10704757">
            <w:pPr>
              <w:jc w:val="both"/>
              <w:rPr>
                <w:rFonts w:ascii="Arial" w:hAnsi="Arial" w:cs="Arial"/>
                <w:sz w:val="24"/>
                <w:szCs w:val="24"/>
              </w:rPr>
            </w:pPr>
            <w:r w:rsidRPr="00D517D9">
              <w:rPr>
                <w:rFonts w:ascii="Arial" w:hAnsi="Arial" w:cs="Arial"/>
                <w:color w:val="000000"/>
                <w:sz w:val="24"/>
                <w:szCs w:val="24"/>
              </w:rPr>
              <w:t>Understands the needs of different groups of customers. Monitors, evaluates and reviews the standards of customer service of the team. Deals effectively and appropriately with informal customer problems/queries taking corrective action to satisfy customer needs. Understands internal and external forces which affect customers and identifies appropriate action to be taken.</w:t>
            </w:r>
          </w:p>
        </w:tc>
        <w:tc>
          <w:tcPr>
            <w:tcW w:w="1348" w:type="dxa"/>
          </w:tcPr>
          <w:p w:rsidR="00566970" w:rsidP="00566970" w:rsidRDefault="00566970" w14:paraId="7896F40A" w14:textId="36E63B42">
            <w:pPr>
              <w:jc w:val="center"/>
              <w:rPr>
                <w:rFonts w:ascii="Arial" w:hAnsi="Arial" w:cs="Arial"/>
                <w:sz w:val="24"/>
                <w:szCs w:val="24"/>
              </w:rPr>
            </w:pPr>
          </w:p>
        </w:tc>
        <w:tc>
          <w:tcPr>
            <w:tcW w:w="1297" w:type="dxa"/>
          </w:tcPr>
          <w:p w:rsidR="00566970" w:rsidP="00566970" w:rsidRDefault="00D517D9" w14:paraId="637805D2" w14:textId="31FAAC05">
            <w:pPr>
              <w:jc w:val="center"/>
              <w:rPr>
                <w:rFonts w:ascii="Arial" w:hAnsi="Arial" w:cs="Arial"/>
                <w:sz w:val="24"/>
                <w:szCs w:val="24"/>
              </w:rPr>
            </w:pPr>
            <w:r w:rsidRPr="0018458A">
              <w:rPr>
                <w:rFonts w:ascii="Segoe UI Symbol" w:hAnsi="Segoe UI Symbol" w:cs="Segoe UI Symbol"/>
                <w:b/>
                <w:sz w:val="24"/>
                <w:szCs w:val="24"/>
              </w:rPr>
              <w:t>✓</w:t>
            </w:r>
          </w:p>
        </w:tc>
        <w:tc>
          <w:tcPr>
            <w:tcW w:w="1958" w:type="dxa"/>
          </w:tcPr>
          <w:p w:rsidR="00566970" w:rsidP="00566970" w:rsidRDefault="001D2EBA" w14:paraId="34D56297" w14:textId="62AD141F">
            <w:pPr>
              <w:jc w:val="center"/>
              <w:rPr>
                <w:rFonts w:ascii="Arial" w:hAnsi="Arial" w:cs="Arial"/>
                <w:sz w:val="24"/>
                <w:szCs w:val="24"/>
              </w:rPr>
            </w:pPr>
            <w:r w:rsidRPr="007C771C">
              <w:rPr>
                <w:rFonts w:ascii="Arial" w:hAnsi="Arial" w:cs="Arial"/>
                <w:sz w:val="24"/>
                <w:szCs w:val="24"/>
              </w:rPr>
              <w:t>IV</w:t>
            </w:r>
          </w:p>
        </w:tc>
      </w:tr>
      <w:tr w:rsidR="00566970" w:rsidTr="003B0840" w14:paraId="3CACDAF6" w14:textId="77777777">
        <w:tc>
          <w:tcPr>
            <w:tcW w:w="4418" w:type="dxa"/>
            <w:tcBorders>
              <w:right w:val="nil"/>
            </w:tcBorders>
            <w:shd w:val="clear" w:color="auto" w:fill="538135" w:themeFill="accent6" w:themeFillShade="BF"/>
          </w:tcPr>
          <w:p w:rsidR="00566970" w:rsidP="00566970" w:rsidRDefault="00566970" w14:paraId="63E9FA1F" w14:textId="77777777">
            <w:pPr>
              <w:jc w:val="both"/>
              <w:rPr>
                <w:rFonts w:ascii="Arial" w:hAnsi="Arial" w:cs="Arial"/>
                <w:sz w:val="24"/>
                <w:szCs w:val="24"/>
              </w:rPr>
            </w:pPr>
            <w:r>
              <w:rPr>
                <w:rFonts w:ascii="Arial" w:hAnsi="Arial" w:cs="Arial"/>
                <w:sz w:val="24"/>
                <w:szCs w:val="24"/>
              </w:rPr>
              <w:t>Communication</w:t>
            </w:r>
          </w:p>
        </w:tc>
        <w:tc>
          <w:tcPr>
            <w:tcW w:w="1348" w:type="dxa"/>
            <w:tcBorders>
              <w:left w:val="nil"/>
              <w:right w:val="nil"/>
            </w:tcBorders>
            <w:shd w:val="clear" w:color="auto" w:fill="538135" w:themeFill="accent6" w:themeFillShade="BF"/>
          </w:tcPr>
          <w:p w:rsidR="00566970" w:rsidP="00566970" w:rsidRDefault="00566970" w14:paraId="61829076" w14:textId="77777777">
            <w:pPr>
              <w:jc w:val="center"/>
              <w:rPr>
                <w:rFonts w:ascii="Arial" w:hAnsi="Arial" w:cs="Arial"/>
                <w:sz w:val="24"/>
                <w:szCs w:val="24"/>
              </w:rPr>
            </w:pPr>
          </w:p>
        </w:tc>
        <w:tc>
          <w:tcPr>
            <w:tcW w:w="1297" w:type="dxa"/>
            <w:tcBorders>
              <w:left w:val="nil"/>
              <w:right w:val="nil"/>
            </w:tcBorders>
            <w:shd w:val="clear" w:color="auto" w:fill="538135" w:themeFill="accent6" w:themeFillShade="BF"/>
          </w:tcPr>
          <w:p w:rsidR="00566970" w:rsidP="00566970" w:rsidRDefault="00566970" w14:paraId="2BA226A1" w14:textId="77777777">
            <w:pPr>
              <w:jc w:val="center"/>
              <w:rPr>
                <w:rFonts w:ascii="Arial" w:hAnsi="Arial" w:cs="Arial"/>
                <w:sz w:val="24"/>
                <w:szCs w:val="24"/>
              </w:rPr>
            </w:pPr>
          </w:p>
        </w:tc>
        <w:tc>
          <w:tcPr>
            <w:tcW w:w="1958" w:type="dxa"/>
            <w:tcBorders>
              <w:left w:val="nil"/>
            </w:tcBorders>
            <w:shd w:val="clear" w:color="auto" w:fill="538135" w:themeFill="accent6" w:themeFillShade="BF"/>
          </w:tcPr>
          <w:p w:rsidR="00566970" w:rsidP="00566970" w:rsidRDefault="00566970" w14:paraId="17AD93B2" w14:textId="77777777">
            <w:pPr>
              <w:jc w:val="center"/>
              <w:rPr>
                <w:rFonts w:ascii="Arial" w:hAnsi="Arial" w:cs="Arial"/>
                <w:sz w:val="24"/>
                <w:szCs w:val="24"/>
              </w:rPr>
            </w:pPr>
          </w:p>
        </w:tc>
      </w:tr>
      <w:tr w:rsidR="00566970" w:rsidTr="003B0840" w14:paraId="2F308327" w14:textId="77777777">
        <w:trPr>
          <w:trHeight w:val="1898"/>
        </w:trPr>
        <w:tc>
          <w:tcPr>
            <w:tcW w:w="4418" w:type="dxa"/>
          </w:tcPr>
          <w:p w:rsidR="00566970" w:rsidP="00566970" w:rsidRDefault="003B0840" w14:paraId="64B56D3A" w14:textId="3BAEE40B">
            <w:pPr>
              <w:rPr>
                <w:rFonts w:ascii="Arial" w:hAnsi="Arial" w:cs="Arial"/>
                <w:sz w:val="24"/>
                <w:szCs w:val="24"/>
              </w:rPr>
            </w:pPr>
            <w:r>
              <w:rPr>
                <w:rFonts w:ascii="Arial" w:hAnsi="Arial" w:cs="Arial"/>
                <w:sz w:val="24"/>
                <w:szCs w:val="24"/>
              </w:rPr>
              <w:t>Has the ability to draft standard letters and memos presenting straightforward material. Writes accurate notes of meeting and conservations. Use</w:t>
            </w:r>
            <w:bookmarkStart w:name="_GoBack" w:id="0"/>
            <w:bookmarkEnd w:id="0"/>
            <w:r>
              <w:rPr>
                <w:rFonts w:ascii="Arial" w:hAnsi="Arial" w:cs="Arial"/>
                <w:sz w:val="24"/>
                <w:szCs w:val="24"/>
              </w:rPr>
              <w:t xml:space="preserve">s correct grammar and spelling. </w:t>
            </w:r>
          </w:p>
        </w:tc>
        <w:tc>
          <w:tcPr>
            <w:tcW w:w="1348" w:type="dxa"/>
          </w:tcPr>
          <w:p w:rsidR="00566970" w:rsidP="00566970" w:rsidRDefault="003B0840" w14:paraId="4FE1F3B0" w14:textId="6E13B108">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rsidR="00566970" w:rsidP="00566970" w:rsidRDefault="00566970" w14:paraId="0DE4B5B7" w14:textId="77777777">
            <w:pPr>
              <w:jc w:val="center"/>
              <w:rPr>
                <w:rFonts w:ascii="Arial" w:hAnsi="Arial" w:cs="Arial"/>
                <w:sz w:val="24"/>
                <w:szCs w:val="24"/>
              </w:rPr>
            </w:pPr>
          </w:p>
        </w:tc>
        <w:tc>
          <w:tcPr>
            <w:tcW w:w="1958" w:type="dxa"/>
          </w:tcPr>
          <w:p w:rsidR="00566970" w:rsidP="00566970" w:rsidRDefault="001D2EBA" w14:paraId="0285A4E0" w14:textId="15DF36DF">
            <w:pPr>
              <w:jc w:val="center"/>
              <w:rPr>
                <w:rFonts w:ascii="Arial" w:hAnsi="Arial" w:cs="Arial"/>
                <w:sz w:val="24"/>
                <w:szCs w:val="24"/>
              </w:rPr>
            </w:pPr>
            <w:r w:rsidRPr="007C771C">
              <w:rPr>
                <w:rFonts w:ascii="Arial" w:hAnsi="Arial" w:cs="Arial"/>
                <w:sz w:val="24"/>
                <w:szCs w:val="24"/>
              </w:rPr>
              <w:t>IV</w:t>
            </w:r>
          </w:p>
        </w:tc>
      </w:tr>
      <w:tr w:rsidR="003B0840" w:rsidTr="003B0840" w14:paraId="5A2A285C" w14:textId="77777777">
        <w:tc>
          <w:tcPr>
            <w:tcW w:w="4418" w:type="dxa"/>
          </w:tcPr>
          <w:p w:rsidR="003B0840" w:rsidP="00566970" w:rsidRDefault="003B0840" w14:paraId="4F9FE5E0" w14:textId="77777777">
            <w:pPr>
              <w:rPr>
                <w:rFonts w:ascii="Arial" w:hAnsi="Arial" w:cs="Arial"/>
                <w:sz w:val="24"/>
                <w:szCs w:val="24"/>
              </w:rPr>
            </w:pPr>
            <w:r>
              <w:rPr>
                <w:rFonts w:ascii="Arial" w:hAnsi="Arial" w:cs="Arial"/>
                <w:sz w:val="24"/>
                <w:szCs w:val="24"/>
              </w:rPr>
              <w:t>Has the ability to use language appropriate to the subject and recipient. Uses sufficient evidence to enable full understanding of information being conveyed. Provides summary of the key elements of the communication.</w:t>
            </w:r>
          </w:p>
          <w:p w:rsidR="001D2EBA" w:rsidP="00566970" w:rsidRDefault="001D2EBA" w14:paraId="6958A01B" w14:textId="0447C010">
            <w:pPr>
              <w:rPr>
                <w:rFonts w:ascii="Arial" w:hAnsi="Arial" w:cs="Arial"/>
                <w:sz w:val="24"/>
                <w:szCs w:val="24"/>
              </w:rPr>
            </w:pPr>
          </w:p>
        </w:tc>
        <w:tc>
          <w:tcPr>
            <w:tcW w:w="1348" w:type="dxa"/>
          </w:tcPr>
          <w:p w:rsidR="003B0840" w:rsidP="00566970" w:rsidRDefault="003B0840" w14:paraId="080311A4" w14:textId="02A58D8D">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rsidR="003B0840" w:rsidP="00566970" w:rsidRDefault="003B0840" w14:paraId="78C86E48" w14:textId="77777777">
            <w:pPr>
              <w:jc w:val="center"/>
              <w:rPr>
                <w:rFonts w:ascii="Arial" w:hAnsi="Arial" w:cs="Arial"/>
                <w:sz w:val="24"/>
                <w:szCs w:val="24"/>
              </w:rPr>
            </w:pPr>
          </w:p>
        </w:tc>
        <w:tc>
          <w:tcPr>
            <w:tcW w:w="1958" w:type="dxa"/>
          </w:tcPr>
          <w:p w:rsidR="003B0840" w:rsidP="00566970" w:rsidRDefault="001D2EBA" w14:paraId="3C3BB8B7" w14:textId="7C505349">
            <w:pPr>
              <w:jc w:val="center"/>
              <w:rPr>
                <w:rFonts w:ascii="Arial" w:hAnsi="Arial" w:cs="Arial"/>
                <w:sz w:val="24"/>
                <w:szCs w:val="24"/>
              </w:rPr>
            </w:pPr>
            <w:r w:rsidRPr="007C771C">
              <w:rPr>
                <w:rFonts w:ascii="Arial" w:hAnsi="Arial" w:cs="Arial"/>
                <w:sz w:val="24"/>
                <w:szCs w:val="24"/>
              </w:rPr>
              <w:t>IV</w:t>
            </w:r>
          </w:p>
        </w:tc>
      </w:tr>
      <w:tr w:rsidR="00566970" w:rsidTr="003B0840" w14:paraId="455731DF" w14:textId="77777777">
        <w:tc>
          <w:tcPr>
            <w:tcW w:w="4418" w:type="dxa"/>
            <w:tcBorders>
              <w:right w:val="nil"/>
            </w:tcBorders>
            <w:shd w:val="clear" w:color="auto" w:fill="538135" w:themeFill="accent6" w:themeFillShade="BF"/>
          </w:tcPr>
          <w:p w:rsidR="00566970" w:rsidP="00566970" w:rsidRDefault="00566970" w14:paraId="735FCB8E" w14:textId="77777777">
            <w:pPr>
              <w:jc w:val="both"/>
              <w:rPr>
                <w:rFonts w:ascii="Arial" w:hAnsi="Arial" w:cs="Arial"/>
                <w:sz w:val="24"/>
                <w:szCs w:val="24"/>
              </w:rPr>
            </w:pPr>
            <w:r>
              <w:rPr>
                <w:rFonts w:ascii="Arial" w:hAnsi="Arial" w:cs="Arial"/>
                <w:sz w:val="24"/>
                <w:szCs w:val="24"/>
              </w:rPr>
              <w:t>Analytical &amp; Decision Making Skills</w:t>
            </w:r>
          </w:p>
        </w:tc>
        <w:tc>
          <w:tcPr>
            <w:tcW w:w="1348" w:type="dxa"/>
            <w:tcBorders>
              <w:left w:val="nil"/>
              <w:right w:val="nil"/>
            </w:tcBorders>
            <w:shd w:val="clear" w:color="auto" w:fill="538135" w:themeFill="accent6" w:themeFillShade="BF"/>
          </w:tcPr>
          <w:p w:rsidR="00566970" w:rsidP="00566970" w:rsidRDefault="00566970" w14:paraId="66204FF1" w14:textId="77777777">
            <w:pPr>
              <w:jc w:val="center"/>
              <w:rPr>
                <w:rFonts w:ascii="Arial" w:hAnsi="Arial" w:cs="Arial"/>
                <w:sz w:val="24"/>
                <w:szCs w:val="24"/>
              </w:rPr>
            </w:pPr>
          </w:p>
        </w:tc>
        <w:tc>
          <w:tcPr>
            <w:tcW w:w="1297" w:type="dxa"/>
            <w:tcBorders>
              <w:left w:val="nil"/>
              <w:right w:val="nil"/>
            </w:tcBorders>
            <w:shd w:val="clear" w:color="auto" w:fill="538135" w:themeFill="accent6" w:themeFillShade="BF"/>
          </w:tcPr>
          <w:p w:rsidR="00566970" w:rsidP="00566970" w:rsidRDefault="00566970" w14:paraId="2DBF0D7D" w14:textId="77777777">
            <w:pPr>
              <w:jc w:val="center"/>
              <w:rPr>
                <w:rFonts w:ascii="Arial" w:hAnsi="Arial" w:cs="Arial"/>
                <w:sz w:val="24"/>
                <w:szCs w:val="24"/>
              </w:rPr>
            </w:pPr>
          </w:p>
        </w:tc>
        <w:tc>
          <w:tcPr>
            <w:tcW w:w="1958" w:type="dxa"/>
            <w:tcBorders>
              <w:left w:val="nil"/>
            </w:tcBorders>
            <w:shd w:val="clear" w:color="auto" w:fill="538135" w:themeFill="accent6" w:themeFillShade="BF"/>
          </w:tcPr>
          <w:p w:rsidR="00566970" w:rsidP="00566970" w:rsidRDefault="00566970" w14:paraId="6B62F1B3" w14:textId="77777777">
            <w:pPr>
              <w:jc w:val="center"/>
              <w:rPr>
                <w:rFonts w:ascii="Arial" w:hAnsi="Arial" w:cs="Arial"/>
                <w:sz w:val="24"/>
                <w:szCs w:val="24"/>
              </w:rPr>
            </w:pPr>
          </w:p>
        </w:tc>
      </w:tr>
      <w:tr w:rsidR="00566970" w:rsidTr="003B0840" w14:paraId="0FFC0D27" w14:textId="77777777">
        <w:tc>
          <w:tcPr>
            <w:tcW w:w="4418" w:type="dxa"/>
          </w:tcPr>
          <w:p w:rsidR="001D2EBA" w:rsidP="00566970" w:rsidRDefault="003B0840" w14:paraId="07F51BB3" w14:textId="0C72928A">
            <w:pPr>
              <w:jc w:val="both"/>
              <w:rPr>
                <w:rFonts w:ascii="Arial" w:hAnsi="Arial" w:cs="Arial"/>
                <w:sz w:val="24"/>
                <w:szCs w:val="24"/>
              </w:rPr>
            </w:pPr>
            <w:r>
              <w:rPr>
                <w:rFonts w:ascii="Arial" w:hAnsi="Arial" w:cs="Arial"/>
                <w:sz w:val="24"/>
                <w:szCs w:val="24"/>
              </w:rPr>
              <w:t xml:space="preserve">Able to identify obvious errors/missions/expectations/variances. Adjust work activities to account for changes in priorities. Identifies key elements of information received. </w:t>
            </w:r>
          </w:p>
        </w:tc>
        <w:tc>
          <w:tcPr>
            <w:tcW w:w="1348" w:type="dxa"/>
          </w:tcPr>
          <w:p w:rsidR="00566970" w:rsidP="00566970" w:rsidRDefault="001D2EBA" w14:paraId="766BA24F" w14:textId="65D89020">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rsidR="00566970" w:rsidP="00566970" w:rsidRDefault="00566970" w14:paraId="02F2C34E" w14:textId="77777777">
            <w:pPr>
              <w:jc w:val="center"/>
              <w:rPr>
                <w:rFonts w:ascii="Arial" w:hAnsi="Arial" w:cs="Arial"/>
                <w:sz w:val="24"/>
                <w:szCs w:val="24"/>
              </w:rPr>
            </w:pPr>
          </w:p>
        </w:tc>
        <w:tc>
          <w:tcPr>
            <w:tcW w:w="1958" w:type="dxa"/>
          </w:tcPr>
          <w:p w:rsidR="00566970" w:rsidP="00566970" w:rsidRDefault="001D2EBA" w14:paraId="79BEB2AE" w14:textId="7EE775C4">
            <w:pPr>
              <w:jc w:val="center"/>
              <w:rPr>
                <w:rFonts w:ascii="Arial" w:hAnsi="Arial" w:cs="Arial"/>
                <w:sz w:val="24"/>
                <w:szCs w:val="24"/>
              </w:rPr>
            </w:pPr>
            <w:r w:rsidRPr="007C771C">
              <w:rPr>
                <w:rFonts w:ascii="Arial" w:hAnsi="Arial" w:cs="Arial"/>
                <w:sz w:val="24"/>
                <w:szCs w:val="24"/>
              </w:rPr>
              <w:t>IV</w:t>
            </w:r>
            <w:r>
              <w:rPr>
                <w:rFonts w:ascii="Arial" w:hAnsi="Arial" w:cs="Arial"/>
                <w:sz w:val="24"/>
                <w:szCs w:val="24"/>
              </w:rPr>
              <w:t>/AT</w:t>
            </w:r>
          </w:p>
        </w:tc>
      </w:tr>
      <w:tr w:rsidR="00566970" w:rsidTr="003B0840" w14:paraId="43420492" w14:textId="77777777">
        <w:tc>
          <w:tcPr>
            <w:tcW w:w="4418" w:type="dxa"/>
            <w:tcBorders>
              <w:right w:val="nil"/>
            </w:tcBorders>
            <w:shd w:val="clear" w:color="auto" w:fill="538135" w:themeFill="accent6" w:themeFillShade="BF"/>
          </w:tcPr>
          <w:p w:rsidR="00566970" w:rsidP="00566970" w:rsidRDefault="003B0840" w14:paraId="0B8F15F8" w14:textId="4F763160">
            <w:pPr>
              <w:jc w:val="both"/>
              <w:rPr>
                <w:rFonts w:ascii="Arial" w:hAnsi="Arial" w:cs="Arial"/>
                <w:sz w:val="24"/>
                <w:szCs w:val="24"/>
              </w:rPr>
            </w:pPr>
            <w:r>
              <w:rPr>
                <w:rFonts w:ascii="Arial" w:hAnsi="Arial" w:cs="Arial"/>
                <w:sz w:val="24"/>
                <w:szCs w:val="24"/>
              </w:rPr>
              <w:lastRenderedPageBreak/>
              <w:t xml:space="preserve">Creativity/Initiative </w:t>
            </w:r>
          </w:p>
        </w:tc>
        <w:tc>
          <w:tcPr>
            <w:tcW w:w="1348" w:type="dxa"/>
            <w:tcBorders>
              <w:left w:val="nil"/>
              <w:right w:val="nil"/>
            </w:tcBorders>
            <w:shd w:val="clear" w:color="auto" w:fill="538135" w:themeFill="accent6" w:themeFillShade="BF"/>
          </w:tcPr>
          <w:p w:rsidR="00566970" w:rsidP="00566970" w:rsidRDefault="00566970" w14:paraId="7194DBDC" w14:textId="77777777">
            <w:pPr>
              <w:jc w:val="center"/>
              <w:rPr>
                <w:rFonts w:ascii="Arial" w:hAnsi="Arial" w:cs="Arial"/>
                <w:sz w:val="24"/>
                <w:szCs w:val="24"/>
              </w:rPr>
            </w:pPr>
          </w:p>
        </w:tc>
        <w:tc>
          <w:tcPr>
            <w:tcW w:w="1297" w:type="dxa"/>
            <w:tcBorders>
              <w:left w:val="nil"/>
              <w:right w:val="nil"/>
            </w:tcBorders>
            <w:shd w:val="clear" w:color="auto" w:fill="538135" w:themeFill="accent6" w:themeFillShade="BF"/>
          </w:tcPr>
          <w:p w:rsidR="00566970" w:rsidP="00566970" w:rsidRDefault="00566970" w14:paraId="769D0D3C" w14:textId="77777777">
            <w:pPr>
              <w:jc w:val="center"/>
              <w:rPr>
                <w:rFonts w:ascii="Arial" w:hAnsi="Arial" w:cs="Arial"/>
                <w:sz w:val="24"/>
                <w:szCs w:val="24"/>
              </w:rPr>
            </w:pPr>
          </w:p>
        </w:tc>
        <w:tc>
          <w:tcPr>
            <w:tcW w:w="1958" w:type="dxa"/>
            <w:tcBorders>
              <w:left w:val="nil"/>
            </w:tcBorders>
            <w:shd w:val="clear" w:color="auto" w:fill="538135" w:themeFill="accent6" w:themeFillShade="BF"/>
          </w:tcPr>
          <w:p w:rsidR="00566970" w:rsidP="00566970" w:rsidRDefault="00566970" w14:paraId="54CD245A" w14:textId="77777777">
            <w:pPr>
              <w:jc w:val="center"/>
              <w:rPr>
                <w:rFonts w:ascii="Arial" w:hAnsi="Arial" w:cs="Arial"/>
                <w:sz w:val="24"/>
                <w:szCs w:val="24"/>
              </w:rPr>
            </w:pPr>
          </w:p>
        </w:tc>
      </w:tr>
      <w:tr w:rsidR="00566970" w:rsidTr="003B0840" w14:paraId="5D8BA966" w14:textId="77777777">
        <w:tc>
          <w:tcPr>
            <w:tcW w:w="4418" w:type="dxa"/>
          </w:tcPr>
          <w:p w:rsidR="00566970" w:rsidP="00566970" w:rsidRDefault="003B0840" w14:paraId="62609ACE" w14:textId="07AC93F9">
            <w:pPr>
              <w:rPr>
                <w:rFonts w:ascii="Arial" w:hAnsi="Arial" w:cs="Arial"/>
                <w:sz w:val="24"/>
                <w:szCs w:val="24"/>
              </w:rPr>
            </w:pPr>
            <w:r>
              <w:rPr>
                <w:rFonts w:ascii="Arial" w:hAnsi="Arial" w:cs="Arial"/>
                <w:sz w:val="24"/>
                <w:szCs w:val="24"/>
              </w:rPr>
              <w:t xml:space="preserve">Has the ability to look at situations from different angels. Examines options before proposing solutions. </w:t>
            </w:r>
          </w:p>
        </w:tc>
        <w:tc>
          <w:tcPr>
            <w:tcW w:w="1348" w:type="dxa"/>
          </w:tcPr>
          <w:p w:rsidR="00566970" w:rsidP="00566970" w:rsidRDefault="00566970" w14:paraId="0DE5AD6E" w14:textId="305627EB">
            <w:pPr>
              <w:jc w:val="center"/>
              <w:rPr>
                <w:rFonts w:ascii="Arial" w:hAnsi="Arial" w:cs="Arial"/>
                <w:sz w:val="24"/>
                <w:szCs w:val="24"/>
              </w:rPr>
            </w:pPr>
          </w:p>
        </w:tc>
        <w:tc>
          <w:tcPr>
            <w:tcW w:w="1297" w:type="dxa"/>
          </w:tcPr>
          <w:p w:rsidR="00566970" w:rsidP="00566970" w:rsidRDefault="00566970" w14:paraId="1231BE67" w14:textId="77777777">
            <w:pPr>
              <w:jc w:val="center"/>
              <w:rPr>
                <w:rFonts w:ascii="Arial" w:hAnsi="Arial" w:cs="Arial"/>
                <w:sz w:val="24"/>
                <w:szCs w:val="24"/>
              </w:rPr>
            </w:pPr>
          </w:p>
        </w:tc>
        <w:tc>
          <w:tcPr>
            <w:tcW w:w="1958" w:type="dxa"/>
          </w:tcPr>
          <w:p w:rsidR="00566970" w:rsidP="00566970" w:rsidRDefault="001D2EBA" w14:paraId="55B21059" w14:textId="60C14F46">
            <w:pPr>
              <w:jc w:val="center"/>
              <w:rPr>
                <w:rFonts w:ascii="Arial" w:hAnsi="Arial" w:cs="Arial"/>
                <w:sz w:val="24"/>
                <w:szCs w:val="24"/>
              </w:rPr>
            </w:pPr>
            <w:r w:rsidRPr="007C771C">
              <w:rPr>
                <w:rFonts w:ascii="Arial" w:hAnsi="Arial" w:cs="Arial"/>
                <w:sz w:val="24"/>
                <w:szCs w:val="24"/>
              </w:rPr>
              <w:t>IV</w:t>
            </w:r>
            <w:r>
              <w:rPr>
                <w:rFonts w:ascii="Arial" w:hAnsi="Arial" w:cs="Arial"/>
                <w:sz w:val="24"/>
                <w:szCs w:val="24"/>
              </w:rPr>
              <w:t>/AT</w:t>
            </w:r>
          </w:p>
        </w:tc>
      </w:tr>
      <w:tr w:rsidR="00566970" w:rsidTr="003B0840" w14:paraId="6DE19569" w14:textId="77777777">
        <w:tc>
          <w:tcPr>
            <w:tcW w:w="4418" w:type="dxa"/>
            <w:tcBorders>
              <w:right w:val="nil"/>
            </w:tcBorders>
            <w:shd w:val="clear" w:color="auto" w:fill="538135" w:themeFill="accent6" w:themeFillShade="BF"/>
          </w:tcPr>
          <w:p w:rsidR="00566970" w:rsidP="003B0840" w:rsidRDefault="00566970" w14:paraId="32317AFB" w14:textId="1285F6B7">
            <w:pPr>
              <w:jc w:val="both"/>
              <w:rPr>
                <w:rFonts w:ascii="Arial" w:hAnsi="Arial" w:cs="Arial"/>
                <w:sz w:val="24"/>
                <w:szCs w:val="24"/>
              </w:rPr>
            </w:pPr>
            <w:r>
              <w:rPr>
                <w:rFonts w:ascii="Arial" w:hAnsi="Arial" w:cs="Arial"/>
                <w:sz w:val="24"/>
                <w:szCs w:val="24"/>
              </w:rPr>
              <w:t xml:space="preserve">Personal Effectiveness </w:t>
            </w:r>
          </w:p>
        </w:tc>
        <w:tc>
          <w:tcPr>
            <w:tcW w:w="1348" w:type="dxa"/>
            <w:tcBorders>
              <w:left w:val="nil"/>
              <w:right w:val="nil"/>
            </w:tcBorders>
            <w:shd w:val="clear" w:color="auto" w:fill="538135" w:themeFill="accent6" w:themeFillShade="BF"/>
          </w:tcPr>
          <w:p w:rsidR="00566970" w:rsidP="00566970" w:rsidRDefault="00566970" w14:paraId="7196D064" w14:textId="77777777">
            <w:pPr>
              <w:jc w:val="center"/>
              <w:rPr>
                <w:rFonts w:ascii="Arial" w:hAnsi="Arial" w:cs="Arial"/>
                <w:sz w:val="24"/>
                <w:szCs w:val="24"/>
              </w:rPr>
            </w:pPr>
          </w:p>
        </w:tc>
        <w:tc>
          <w:tcPr>
            <w:tcW w:w="1297" w:type="dxa"/>
            <w:tcBorders>
              <w:left w:val="nil"/>
              <w:right w:val="nil"/>
            </w:tcBorders>
            <w:shd w:val="clear" w:color="auto" w:fill="538135" w:themeFill="accent6" w:themeFillShade="BF"/>
          </w:tcPr>
          <w:p w:rsidR="00566970" w:rsidP="00566970" w:rsidRDefault="00566970" w14:paraId="34FF1C98" w14:textId="77777777">
            <w:pPr>
              <w:jc w:val="center"/>
              <w:rPr>
                <w:rFonts w:ascii="Arial" w:hAnsi="Arial" w:cs="Arial"/>
                <w:sz w:val="24"/>
                <w:szCs w:val="24"/>
              </w:rPr>
            </w:pPr>
          </w:p>
        </w:tc>
        <w:tc>
          <w:tcPr>
            <w:tcW w:w="1958" w:type="dxa"/>
            <w:tcBorders>
              <w:left w:val="nil"/>
            </w:tcBorders>
            <w:shd w:val="clear" w:color="auto" w:fill="538135" w:themeFill="accent6" w:themeFillShade="BF"/>
          </w:tcPr>
          <w:p w:rsidR="00566970" w:rsidP="00566970" w:rsidRDefault="00566970" w14:paraId="6D072C0D" w14:textId="77777777">
            <w:pPr>
              <w:jc w:val="center"/>
              <w:rPr>
                <w:rFonts w:ascii="Arial" w:hAnsi="Arial" w:cs="Arial"/>
                <w:sz w:val="24"/>
                <w:szCs w:val="24"/>
              </w:rPr>
            </w:pPr>
          </w:p>
        </w:tc>
      </w:tr>
      <w:tr w:rsidR="00566970" w:rsidTr="003B0840" w14:paraId="07906521" w14:textId="77777777">
        <w:tc>
          <w:tcPr>
            <w:tcW w:w="4418" w:type="dxa"/>
          </w:tcPr>
          <w:p w:rsidRPr="00D517D9" w:rsidR="00566970" w:rsidP="00566970" w:rsidRDefault="00D517D9" w14:paraId="7EDF86B0" w14:textId="5625CAFB">
            <w:pPr>
              <w:rPr>
                <w:rFonts w:ascii="Arial" w:hAnsi="Arial" w:cs="Arial"/>
                <w:sz w:val="24"/>
                <w:szCs w:val="24"/>
              </w:rPr>
            </w:pPr>
            <w:r w:rsidRPr="00D517D9">
              <w:rPr>
                <w:rFonts w:ascii="Arial" w:hAnsi="Arial" w:cs="Arial"/>
                <w:color w:val="000000"/>
                <w:sz w:val="24"/>
                <w:szCs w:val="24"/>
              </w:rPr>
              <w:t>Able to complete tasks despite setbacks. Accepts responsibility for personal activities within agreed parameters.</w:t>
            </w:r>
          </w:p>
        </w:tc>
        <w:tc>
          <w:tcPr>
            <w:tcW w:w="1348" w:type="dxa"/>
          </w:tcPr>
          <w:p w:rsidR="00566970" w:rsidP="00566970" w:rsidRDefault="00566970" w14:paraId="089BE227" w14:textId="2EB7A311">
            <w:pPr>
              <w:jc w:val="center"/>
              <w:rPr>
                <w:rFonts w:ascii="Arial" w:hAnsi="Arial" w:cs="Arial"/>
                <w:sz w:val="24"/>
                <w:szCs w:val="24"/>
              </w:rPr>
            </w:pPr>
          </w:p>
        </w:tc>
        <w:tc>
          <w:tcPr>
            <w:tcW w:w="1297" w:type="dxa"/>
          </w:tcPr>
          <w:p w:rsidR="00566970" w:rsidP="00566970" w:rsidRDefault="00566970" w14:paraId="48A21919" w14:textId="77777777">
            <w:pPr>
              <w:jc w:val="center"/>
              <w:rPr>
                <w:rFonts w:ascii="Arial" w:hAnsi="Arial" w:cs="Arial"/>
                <w:sz w:val="24"/>
                <w:szCs w:val="24"/>
              </w:rPr>
            </w:pPr>
          </w:p>
        </w:tc>
        <w:tc>
          <w:tcPr>
            <w:tcW w:w="1958" w:type="dxa"/>
          </w:tcPr>
          <w:p w:rsidR="00566970" w:rsidP="00566970" w:rsidRDefault="001D2EBA" w14:paraId="1EDBE0E6" w14:textId="1BAD76F5">
            <w:pPr>
              <w:jc w:val="center"/>
              <w:rPr>
                <w:rFonts w:ascii="Arial" w:hAnsi="Arial" w:cs="Arial"/>
                <w:sz w:val="24"/>
                <w:szCs w:val="24"/>
              </w:rPr>
            </w:pPr>
            <w:r w:rsidRPr="007C771C">
              <w:rPr>
                <w:rFonts w:ascii="Arial" w:hAnsi="Arial" w:cs="Arial"/>
                <w:sz w:val="24"/>
                <w:szCs w:val="24"/>
              </w:rPr>
              <w:t>IV</w:t>
            </w:r>
            <w:r>
              <w:rPr>
                <w:rFonts w:ascii="Arial" w:hAnsi="Arial" w:cs="Arial"/>
                <w:sz w:val="24"/>
                <w:szCs w:val="24"/>
              </w:rPr>
              <w:t>/AT</w:t>
            </w:r>
          </w:p>
        </w:tc>
      </w:tr>
      <w:tr w:rsidR="00566970" w:rsidTr="003B0840" w14:paraId="5443D589" w14:textId="77777777">
        <w:tc>
          <w:tcPr>
            <w:tcW w:w="4418" w:type="dxa"/>
          </w:tcPr>
          <w:p w:rsidRPr="00D517D9" w:rsidR="00566970" w:rsidP="00566970" w:rsidRDefault="00D517D9" w14:paraId="0B4DF77C" w14:textId="36444B6B">
            <w:pPr>
              <w:rPr>
                <w:rFonts w:ascii="Arial" w:hAnsi="Arial" w:cs="Arial"/>
                <w:sz w:val="24"/>
                <w:szCs w:val="24"/>
              </w:rPr>
            </w:pPr>
            <w:r w:rsidRPr="00D517D9">
              <w:rPr>
                <w:rFonts w:ascii="Arial" w:hAnsi="Arial" w:cs="Arial"/>
                <w:color w:val="000000"/>
                <w:sz w:val="24"/>
                <w:szCs w:val="24"/>
              </w:rPr>
              <w:t>Is willing to accept the view of others. Welcomes suggestions for improving standards and is able to suggest improvements</w:t>
            </w:r>
            <w:r w:rsidRPr="00D517D9">
              <w:rPr>
                <w:rFonts w:ascii="Arial" w:hAnsi="Arial" w:cs="Arial"/>
                <w:color w:val="000000"/>
                <w:sz w:val="24"/>
                <w:szCs w:val="24"/>
              </w:rPr>
              <w:t>.</w:t>
            </w:r>
          </w:p>
        </w:tc>
        <w:tc>
          <w:tcPr>
            <w:tcW w:w="1348" w:type="dxa"/>
          </w:tcPr>
          <w:p w:rsidR="00566970" w:rsidP="00566970" w:rsidRDefault="00566970" w14:paraId="4BB6910B" w14:textId="6762D04A">
            <w:pPr>
              <w:jc w:val="center"/>
              <w:rPr>
                <w:rFonts w:ascii="Arial" w:hAnsi="Arial" w:cs="Arial"/>
                <w:sz w:val="24"/>
                <w:szCs w:val="24"/>
              </w:rPr>
            </w:pPr>
          </w:p>
        </w:tc>
        <w:tc>
          <w:tcPr>
            <w:tcW w:w="1297" w:type="dxa"/>
          </w:tcPr>
          <w:p w:rsidR="00566970" w:rsidP="00566970" w:rsidRDefault="00566970" w14:paraId="6BD18F9B" w14:textId="77777777">
            <w:pPr>
              <w:jc w:val="center"/>
              <w:rPr>
                <w:rFonts w:ascii="Arial" w:hAnsi="Arial" w:cs="Arial"/>
                <w:sz w:val="24"/>
                <w:szCs w:val="24"/>
              </w:rPr>
            </w:pPr>
          </w:p>
        </w:tc>
        <w:tc>
          <w:tcPr>
            <w:tcW w:w="1958" w:type="dxa"/>
          </w:tcPr>
          <w:p w:rsidR="00566970" w:rsidP="00566970" w:rsidRDefault="001D2EBA" w14:paraId="1502F84F" w14:textId="0E88CA2E">
            <w:pPr>
              <w:jc w:val="center"/>
              <w:rPr>
                <w:rFonts w:ascii="Arial" w:hAnsi="Arial" w:cs="Arial"/>
                <w:sz w:val="24"/>
                <w:szCs w:val="24"/>
              </w:rPr>
            </w:pPr>
            <w:r w:rsidRPr="007C771C">
              <w:rPr>
                <w:rFonts w:ascii="Arial" w:hAnsi="Arial" w:cs="Arial"/>
                <w:sz w:val="24"/>
                <w:szCs w:val="24"/>
              </w:rPr>
              <w:t>IV</w:t>
            </w:r>
            <w:r>
              <w:rPr>
                <w:rFonts w:ascii="Arial" w:hAnsi="Arial" w:cs="Arial"/>
                <w:sz w:val="24"/>
                <w:szCs w:val="24"/>
              </w:rPr>
              <w:t>/AT</w:t>
            </w:r>
          </w:p>
        </w:tc>
      </w:tr>
      <w:tr w:rsidR="00566970" w:rsidTr="00D517D9" w14:paraId="7DA96100" w14:textId="77777777">
        <w:tc>
          <w:tcPr>
            <w:tcW w:w="4418" w:type="dxa"/>
            <w:tcBorders>
              <w:bottom w:val="single" w:color="auto" w:sz="4" w:space="0"/>
            </w:tcBorders>
          </w:tcPr>
          <w:p w:rsidRPr="00D517D9" w:rsidR="00566970" w:rsidP="00566970" w:rsidRDefault="00D517D9" w14:paraId="676D42F6" w14:textId="7EA8BDF9">
            <w:pPr>
              <w:jc w:val="both"/>
              <w:rPr>
                <w:rFonts w:ascii="Arial" w:hAnsi="Arial" w:cs="Arial"/>
                <w:sz w:val="24"/>
                <w:szCs w:val="24"/>
              </w:rPr>
            </w:pPr>
            <w:r w:rsidRPr="00D517D9">
              <w:rPr>
                <w:rFonts w:ascii="Arial" w:hAnsi="Arial" w:cs="Arial"/>
                <w:color w:val="000000"/>
                <w:sz w:val="24"/>
                <w:szCs w:val="24"/>
              </w:rPr>
              <w:t>Demonstrates a good understanding of and positive commitment to organisational objectives. Operates with integrity and total confidentiality</w:t>
            </w:r>
          </w:p>
        </w:tc>
        <w:tc>
          <w:tcPr>
            <w:tcW w:w="1348" w:type="dxa"/>
            <w:tcBorders>
              <w:bottom w:val="single" w:color="auto" w:sz="4" w:space="0"/>
            </w:tcBorders>
          </w:tcPr>
          <w:p w:rsidR="00566970" w:rsidP="00566970" w:rsidRDefault="00566970" w14:paraId="5E1036AE" w14:textId="65705BF1">
            <w:pPr>
              <w:jc w:val="center"/>
              <w:rPr>
                <w:rFonts w:ascii="Arial" w:hAnsi="Arial" w:cs="Arial"/>
                <w:sz w:val="24"/>
                <w:szCs w:val="24"/>
              </w:rPr>
            </w:pPr>
          </w:p>
        </w:tc>
        <w:tc>
          <w:tcPr>
            <w:tcW w:w="1297" w:type="dxa"/>
            <w:tcBorders>
              <w:bottom w:val="single" w:color="auto" w:sz="4" w:space="0"/>
            </w:tcBorders>
          </w:tcPr>
          <w:p w:rsidR="00566970" w:rsidP="00566970" w:rsidRDefault="00566970" w14:paraId="238601FE" w14:textId="77777777">
            <w:pPr>
              <w:jc w:val="center"/>
              <w:rPr>
                <w:rFonts w:ascii="Arial" w:hAnsi="Arial" w:cs="Arial"/>
                <w:sz w:val="24"/>
                <w:szCs w:val="24"/>
              </w:rPr>
            </w:pPr>
          </w:p>
        </w:tc>
        <w:tc>
          <w:tcPr>
            <w:tcW w:w="1958" w:type="dxa"/>
            <w:tcBorders>
              <w:bottom w:val="single" w:color="auto" w:sz="4" w:space="0"/>
            </w:tcBorders>
          </w:tcPr>
          <w:p w:rsidR="00566970" w:rsidP="00566970" w:rsidRDefault="001D2EBA" w14:paraId="349CC157" w14:textId="3023F427">
            <w:pPr>
              <w:jc w:val="center"/>
              <w:rPr>
                <w:rFonts w:ascii="Arial" w:hAnsi="Arial" w:cs="Arial"/>
                <w:sz w:val="24"/>
                <w:szCs w:val="24"/>
              </w:rPr>
            </w:pPr>
            <w:r w:rsidRPr="007C771C">
              <w:rPr>
                <w:rFonts w:ascii="Arial" w:hAnsi="Arial" w:cs="Arial"/>
                <w:sz w:val="24"/>
                <w:szCs w:val="24"/>
              </w:rPr>
              <w:t>IV</w:t>
            </w:r>
            <w:r>
              <w:rPr>
                <w:rFonts w:ascii="Arial" w:hAnsi="Arial" w:cs="Arial"/>
                <w:sz w:val="24"/>
                <w:szCs w:val="24"/>
              </w:rPr>
              <w:t>/AT</w:t>
            </w:r>
          </w:p>
        </w:tc>
      </w:tr>
      <w:tr w:rsidR="001D2EBA" w:rsidTr="001D2EBA" w14:paraId="0CFC5AB3" w14:textId="77777777">
        <w:tc>
          <w:tcPr>
            <w:tcW w:w="4418" w:type="dxa"/>
            <w:tcBorders>
              <w:top w:val="single" w:color="auto" w:sz="4" w:space="0"/>
              <w:left w:val="single" w:color="auto" w:sz="4" w:space="0"/>
              <w:bottom w:val="single" w:color="auto" w:sz="4" w:space="0"/>
            </w:tcBorders>
            <w:shd w:val="clear" w:color="auto" w:fill="4B7230"/>
          </w:tcPr>
          <w:p w:rsidRPr="00D517D9" w:rsidR="00D517D9" w:rsidP="00566970" w:rsidRDefault="001D2EBA" w14:paraId="52022C90" w14:textId="322BF2C2">
            <w:pPr>
              <w:jc w:val="both"/>
              <w:rPr>
                <w:rFonts w:ascii="Arial" w:hAnsi="Arial" w:cs="Arial"/>
                <w:color w:val="000000"/>
                <w:sz w:val="24"/>
                <w:szCs w:val="24"/>
              </w:rPr>
            </w:pPr>
            <w:r>
              <w:rPr>
                <w:rFonts w:ascii="Arial" w:hAnsi="Arial" w:cs="Arial"/>
                <w:color w:val="000000"/>
                <w:sz w:val="24"/>
                <w:szCs w:val="24"/>
              </w:rPr>
              <w:t xml:space="preserve">Teamwork and Leadership </w:t>
            </w:r>
          </w:p>
        </w:tc>
        <w:tc>
          <w:tcPr>
            <w:tcW w:w="1348" w:type="dxa"/>
            <w:tcBorders>
              <w:top w:val="single" w:color="auto" w:sz="4" w:space="0"/>
              <w:bottom w:val="single" w:color="auto" w:sz="4" w:space="0"/>
            </w:tcBorders>
            <w:shd w:val="clear" w:color="auto" w:fill="4B7230"/>
          </w:tcPr>
          <w:p w:rsidR="00D517D9" w:rsidP="00566970" w:rsidRDefault="00D517D9" w14:paraId="38748367" w14:textId="77777777">
            <w:pPr>
              <w:jc w:val="center"/>
              <w:rPr>
                <w:rFonts w:ascii="Arial" w:hAnsi="Arial" w:cs="Arial"/>
                <w:sz w:val="24"/>
                <w:szCs w:val="24"/>
              </w:rPr>
            </w:pPr>
          </w:p>
        </w:tc>
        <w:tc>
          <w:tcPr>
            <w:tcW w:w="1297" w:type="dxa"/>
            <w:tcBorders>
              <w:top w:val="single" w:color="auto" w:sz="4" w:space="0"/>
              <w:bottom w:val="single" w:color="auto" w:sz="4" w:space="0"/>
            </w:tcBorders>
            <w:shd w:val="clear" w:color="auto" w:fill="4B7230"/>
          </w:tcPr>
          <w:p w:rsidR="00D517D9" w:rsidP="00566970" w:rsidRDefault="00D517D9" w14:paraId="68E1E041" w14:textId="77777777">
            <w:pPr>
              <w:jc w:val="center"/>
              <w:rPr>
                <w:rFonts w:ascii="Arial" w:hAnsi="Arial" w:cs="Arial"/>
                <w:sz w:val="24"/>
                <w:szCs w:val="24"/>
              </w:rPr>
            </w:pPr>
          </w:p>
        </w:tc>
        <w:tc>
          <w:tcPr>
            <w:tcW w:w="1958" w:type="dxa"/>
            <w:tcBorders>
              <w:top w:val="single" w:color="auto" w:sz="4" w:space="0"/>
              <w:bottom w:val="single" w:color="auto" w:sz="4" w:space="0"/>
              <w:right w:val="single" w:color="auto" w:sz="4" w:space="0"/>
            </w:tcBorders>
            <w:shd w:val="clear" w:color="auto" w:fill="4B7230"/>
          </w:tcPr>
          <w:p w:rsidR="00D517D9" w:rsidP="00566970" w:rsidRDefault="00D517D9" w14:paraId="3C6515A6" w14:textId="77777777">
            <w:pPr>
              <w:jc w:val="center"/>
              <w:rPr>
                <w:rFonts w:ascii="Arial" w:hAnsi="Arial" w:cs="Arial"/>
                <w:sz w:val="24"/>
                <w:szCs w:val="24"/>
              </w:rPr>
            </w:pPr>
          </w:p>
        </w:tc>
      </w:tr>
      <w:tr w:rsidR="00D517D9" w:rsidTr="001D2EBA" w14:paraId="3B617F9D" w14:textId="77777777">
        <w:tc>
          <w:tcPr>
            <w:tcW w:w="4418" w:type="dxa"/>
            <w:tcBorders>
              <w:top w:val="single" w:color="auto" w:sz="4" w:space="0"/>
              <w:bottom w:val="single" w:color="auto" w:sz="4" w:space="0"/>
            </w:tcBorders>
          </w:tcPr>
          <w:p w:rsidRPr="001D2EBA" w:rsidR="00D517D9" w:rsidP="00566970" w:rsidRDefault="001D2EBA" w14:paraId="7E8CB9A8" w14:textId="611C55B0">
            <w:pPr>
              <w:jc w:val="both"/>
              <w:rPr>
                <w:rFonts w:ascii="Arial" w:hAnsi="Arial" w:cs="Arial"/>
                <w:color w:val="000000"/>
                <w:sz w:val="24"/>
                <w:szCs w:val="24"/>
              </w:rPr>
            </w:pPr>
            <w:r w:rsidRPr="001D2EBA">
              <w:rPr>
                <w:rFonts w:ascii="Arial" w:hAnsi="Arial" w:cs="Arial"/>
                <w:color w:val="000000"/>
                <w:sz w:val="24"/>
                <w:szCs w:val="24"/>
              </w:rPr>
              <w:t>Able to alert other team members to issues of interest to them. Contributes to achieving the objectives of the team.</w:t>
            </w:r>
          </w:p>
        </w:tc>
        <w:tc>
          <w:tcPr>
            <w:tcW w:w="1348" w:type="dxa"/>
            <w:tcBorders>
              <w:top w:val="single" w:color="auto" w:sz="4" w:space="0"/>
              <w:bottom w:val="single" w:color="auto" w:sz="4" w:space="0"/>
            </w:tcBorders>
          </w:tcPr>
          <w:p w:rsidR="00D517D9" w:rsidP="00566970" w:rsidRDefault="00D517D9" w14:paraId="77BB67C6" w14:textId="77777777">
            <w:pPr>
              <w:jc w:val="center"/>
              <w:rPr>
                <w:rFonts w:ascii="Arial" w:hAnsi="Arial" w:cs="Arial"/>
                <w:sz w:val="24"/>
                <w:szCs w:val="24"/>
              </w:rPr>
            </w:pPr>
          </w:p>
        </w:tc>
        <w:tc>
          <w:tcPr>
            <w:tcW w:w="1297" w:type="dxa"/>
            <w:tcBorders>
              <w:top w:val="single" w:color="auto" w:sz="4" w:space="0"/>
              <w:bottom w:val="single" w:color="auto" w:sz="4" w:space="0"/>
            </w:tcBorders>
          </w:tcPr>
          <w:p w:rsidR="00D517D9" w:rsidP="00566970" w:rsidRDefault="00D517D9" w14:paraId="6B891FF9" w14:textId="77777777">
            <w:pPr>
              <w:jc w:val="center"/>
              <w:rPr>
                <w:rFonts w:ascii="Arial" w:hAnsi="Arial" w:cs="Arial"/>
                <w:sz w:val="24"/>
                <w:szCs w:val="24"/>
              </w:rPr>
            </w:pPr>
          </w:p>
        </w:tc>
        <w:tc>
          <w:tcPr>
            <w:tcW w:w="1958" w:type="dxa"/>
            <w:tcBorders>
              <w:top w:val="single" w:color="auto" w:sz="4" w:space="0"/>
              <w:bottom w:val="single" w:color="auto" w:sz="4" w:space="0"/>
            </w:tcBorders>
          </w:tcPr>
          <w:p w:rsidR="00D517D9" w:rsidP="00566970" w:rsidRDefault="001D2EBA" w14:paraId="069C75D7" w14:textId="38BFC767">
            <w:pPr>
              <w:jc w:val="center"/>
              <w:rPr>
                <w:rFonts w:ascii="Arial" w:hAnsi="Arial" w:cs="Arial"/>
                <w:sz w:val="24"/>
                <w:szCs w:val="24"/>
              </w:rPr>
            </w:pPr>
            <w:r w:rsidRPr="007C771C">
              <w:rPr>
                <w:rFonts w:ascii="Arial" w:hAnsi="Arial" w:cs="Arial"/>
                <w:sz w:val="24"/>
                <w:szCs w:val="24"/>
              </w:rPr>
              <w:t>IV</w:t>
            </w:r>
          </w:p>
        </w:tc>
      </w:tr>
      <w:tr w:rsidR="001D2EBA" w:rsidTr="00D517D9" w14:paraId="23C8DB04" w14:textId="77777777">
        <w:tc>
          <w:tcPr>
            <w:tcW w:w="4418" w:type="dxa"/>
            <w:tcBorders>
              <w:top w:val="single" w:color="auto" w:sz="4" w:space="0"/>
            </w:tcBorders>
          </w:tcPr>
          <w:p w:rsidRPr="001D2EBA" w:rsidR="001D2EBA" w:rsidP="00566970" w:rsidRDefault="001D2EBA" w14:paraId="292D0EC0" w14:textId="4921FE58">
            <w:pPr>
              <w:jc w:val="both"/>
              <w:rPr>
                <w:rFonts w:ascii="Arial" w:hAnsi="Arial" w:cs="Arial"/>
                <w:color w:val="000000"/>
                <w:sz w:val="24"/>
                <w:szCs w:val="24"/>
              </w:rPr>
            </w:pPr>
            <w:r w:rsidRPr="001D2EBA">
              <w:rPr>
                <w:rFonts w:ascii="Arial" w:hAnsi="Arial" w:cs="Arial"/>
                <w:color w:val="000000"/>
                <w:sz w:val="24"/>
                <w:szCs w:val="24"/>
              </w:rPr>
              <w:t>Contributes to achieving the objectives of the team. Positively promotes co-operation and contributes to the efficiency of workflow. Contributes effectively irrespective of personal interest.</w:t>
            </w:r>
          </w:p>
        </w:tc>
        <w:tc>
          <w:tcPr>
            <w:tcW w:w="1348" w:type="dxa"/>
            <w:tcBorders>
              <w:top w:val="single" w:color="auto" w:sz="4" w:space="0"/>
            </w:tcBorders>
          </w:tcPr>
          <w:p w:rsidR="001D2EBA" w:rsidP="00566970" w:rsidRDefault="001D2EBA" w14:paraId="409B9C43" w14:textId="77777777">
            <w:pPr>
              <w:jc w:val="center"/>
              <w:rPr>
                <w:rFonts w:ascii="Arial" w:hAnsi="Arial" w:cs="Arial"/>
                <w:sz w:val="24"/>
                <w:szCs w:val="24"/>
              </w:rPr>
            </w:pPr>
          </w:p>
        </w:tc>
        <w:tc>
          <w:tcPr>
            <w:tcW w:w="1297" w:type="dxa"/>
            <w:tcBorders>
              <w:top w:val="single" w:color="auto" w:sz="4" w:space="0"/>
            </w:tcBorders>
          </w:tcPr>
          <w:p w:rsidR="001D2EBA" w:rsidP="00566970" w:rsidRDefault="001D2EBA" w14:paraId="2CC69F3E" w14:textId="77777777">
            <w:pPr>
              <w:jc w:val="center"/>
              <w:rPr>
                <w:rFonts w:ascii="Arial" w:hAnsi="Arial" w:cs="Arial"/>
                <w:sz w:val="24"/>
                <w:szCs w:val="24"/>
              </w:rPr>
            </w:pPr>
          </w:p>
        </w:tc>
        <w:tc>
          <w:tcPr>
            <w:tcW w:w="1958" w:type="dxa"/>
            <w:tcBorders>
              <w:top w:val="single" w:color="auto" w:sz="4" w:space="0"/>
            </w:tcBorders>
          </w:tcPr>
          <w:p w:rsidR="001D2EBA" w:rsidP="00566970" w:rsidRDefault="001D2EBA" w14:paraId="5AD7CC63" w14:textId="1749D34D">
            <w:pPr>
              <w:jc w:val="center"/>
              <w:rPr>
                <w:rFonts w:ascii="Arial" w:hAnsi="Arial" w:cs="Arial"/>
                <w:sz w:val="24"/>
                <w:szCs w:val="24"/>
              </w:rPr>
            </w:pPr>
            <w:r w:rsidRPr="007C771C">
              <w:rPr>
                <w:rFonts w:ascii="Arial" w:hAnsi="Arial" w:cs="Arial"/>
                <w:sz w:val="24"/>
                <w:szCs w:val="24"/>
              </w:rPr>
              <w:t>IV</w:t>
            </w:r>
          </w:p>
        </w:tc>
      </w:tr>
    </w:tbl>
    <w:p w:rsidRPr="00A14EBC" w:rsidR="009F452C" w:rsidP="009F452C" w:rsidRDefault="009F452C" w14:paraId="48C7772B" w14:textId="77777777">
      <w:pPr>
        <w:spacing w:after="0"/>
        <w:rPr>
          <w:rFonts w:ascii="Arial" w:hAnsi="Arial" w:cs="Arial"/>
          <w:b/>
          <w:i/>
          <w:sz w:val="24"/>
          <w:szCs w:val="24"/>
        </w:rPr>
      </w:pPr>
      <w:r w:rsidRPr="00A14EBC">
        <w:rPr>
          <w:rFonts w:ascii="Arial" w:hAnsi="Arial" w:cs="Arial"/>
          <w:b/>
          <w:i/>
          <w:sz w:val="24"/>
          <w:szCs w:val="24"/>
        </w:rPr>
        <w:t>*Assessment method:</w:t>
      </w:r>
    </w:p>
    <w:p w:rsidR="009F452C" w:rsidP="009F452C" w:rsidRDefault="009F452C" w14:paraId="2C0B0048" w14:textId="77777777">
      <w:pPr>
        <w:spacing w:after="0"/>
        <w:rPr>
          <w:rFonts w:ascii="Arial" w:hAnsi="Arial" w:cs="Arial"/>
          <w:sz w:val="24"/>
          <w:szCs w:val="24"/>
        </w:rPr>
      </w:pPr>
      <w:r w:rsidRPr="007C771C">
        <w:rPr>
          <w:rFonts w:ascii="Arial" w:hAnsi="Arial" w:cs="Arial"/>
          <w:sz w:val="24"/>
          <w:szCs w:val="24"/>
        </w:rPr>
        <w:t xml:space="preserve">AF = Assessed via application form </w:t>
      </w:r>
    </w:p>
    <w:p w:rsidRPr="007C771C" w:rsidR="009F452C" w:rsidP="009F452C" w:rsidRDefault="009F452C" w14:paraId="19CF711A" w14:textId="77777777">
      <w:pPr>
        <w:spacing w:after="0"/>
        <w:rPr>
          <w:rFonts w:ascii="Arial" w:hAnsi="Arial" w:cs="Arial"/>
          <w:sz w:val="24"/>
          <w:szCs w:val="24"/>
        </w:rPr>
      </w:pPr>
      <w:r w:rsidRPr="007C771C">
        <w:rPr>
          <w:rFonts w:ascii="Arial" w:hAnsi="Arial" w:cs="Arial"/>
          <w:sz w:val="24"/>
          <w:szCs w:val="24"/>
        </w:rPr>
        <w:t>IV = Assessed via interview</w:t>
      </w:r>
    </w:p>
    <w:p w:rsidR="009F452C" w:rsidP="009F452C" w:rsidRDefault="009F452C" w14:paraId="422D54FD" w14:textId="77777777">
      <w:pPr>
        <w:spacing w:after="0"/>
        <w:rPr>
          <w:rFonts w:ascii="Arial" w:hAnsi="Arial" w:cs="Arial"/>
          <w:sz w:val="24"/>
          <w:szCs w:val="24"/>
        </w:rPr>
      </w:pPr>
      <w:r w:rsidRPr="007C771C">
        <w:rPr>
          <w:rFonts w:ascii="Arial" w:hAnsi="Arial" w:cs="Arial"/>
          <w:sz w:val="24"/>
          <w:szCs w:val="24"/>
        </w:rPr>
        <w:t xml:space="preserve">AT = Assessed via test/work-related task </w:t>
      </w:r>
    </w:p>
    <w:p w:rsidR="009F452C" w:rsidP="009F452C" w:rsidRDefault="009F452C" w14:paraId="2AB8523C" w14:textId="77777777">
      <w:pPr>
        <w:spacing w:after="0"/>
        <w:rPr>
          <w:rFonts w:ascii="Arial" w:hAnsi="Arial" w:cs="Arial"/>
          <w:sz w:val="24"/>
          <w:szCs w:val="24"/>
        </w:rPr>
      </w:pPr>
      <w:r w:rsidRPr="007C771C">
        <w:rPr>
          <w:rFonts w:ascii="Arial" w:hAnsi="Arial" w:cs="Arial"/>
          <w:sz w:val="24"/>
          <w:szCs w:val="24"/>
        </w:rPr>
        <w:t>Cert = Certificate checked at interview</w:t>
      </w:r>
      <w:r w:rsidRPr="007C771C">
        <w:rPr>
          <w:rFonts w:ascii="Arial" w:hAnsi="Arial" w:cs="Arial"/>
          <w:sz w:val="24"/>
          <w:szCs w:val="24"/>
        </w:rPr>
        <w:cr/>
      </w:r>
    </w:p>
    <w:p w:rsidR="00ED6F5B" w:rsidRDefault="00ED6F5B" w14:paraId="5B08B5D1" w14:textId="2649E1CE"/>
    <w:sectPr w:rsidR="00ED6F5B" w:rsidSect="00BA7604">
      <w:footerReference w:type="defaul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A7" w:rsidP="00BA7604" w:rsidRDefault="009754A7" w14:paraId="4B1F511A" w14:textId="77777777">
      <w:pPr>
        <w:spacing w:after="0" w:line="240" w:lineRule="auto"/>
      </w:pPr>
      <w:r>
        <w:separator/>
      </w:r>
    </w:p>
  </w:endnote>
  <w:endnote w:type="continuationSeparator" w:id="0">
    <w:p w:rsidR="009754A7" w:rsidP="00BA7604" w:rsidRDefault="009754A7" w14:paraId="65F9C3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04" w:rsidRDefault="00916C4A" w14:paraId="76D4E1B2" w14:textId="3F367B59">
    <w:pPr>
      <w:pStyle w:val="Footer"/>
    </w:pPr>
    <w:r>
      <w:fldChar w:fldCharType="begin"/>
    </w:r>
    <w:r>
      <w:instrText xml:space="preserve"> PAGE   \* MERGEFORMAT </w:instrText>
    </w:r>
    <w:r>
      <w:fldChar w:fldCharType="separate"/>
    </w:r>
    <w:r w:rsidRPr="005B6CF7" w:rsidR="005B6CF7">
      <w:rPr>
        <w:b/>
        <w:bCs/>
        <w:noProof/>
      </w:rPr>
      <w:t>6</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A7" w:rsidP="00BA7604" w:rsidRDefault="009754A7" w14:paraId="16DEB4AB" w14:textId="77777777">
      <w:pPr>
        <w:spacing w:after="0" w:line="240" w:lineRule="auto"/>
      </w:pPr>
      <w:r>
        <w:separator/>
      </w:r>
    </w:p>
  </w:footnote>
  <w:footnote w:type="continuationSeparator" w:id="0">
    <w:p w:rsidR="009754A7" w:rsidP="00BA7604" w:rsidRDefault="009754A7" w14:paraId="0AD9C6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2F37"/>
    <w:multiLevelType w:val="hybridMultilevel"/>
    <w:tmpl w:val="1DF0D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A2A6D"/>
    <w:multiLevelType w:val="hybridMultilevel"/>
    <w:tmpl w:val="9C74A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0449DA"/>
    <w:multiLevelType w:val="hybridMultilevel"/>
    <w:tmpl w:val="E53E0888"/>
    <w:lvl w:ilvl="0" w:tplc="BE3C9BA8">
      <w:start w:val="1"/>
      <w:numFmt w:val="bullet"/>
      <w:lvlText w:val=""/>
      <w:lvlJc w:val="left"/>
      <w:pPr>
        <w:ind w:left="720" w:hanging="360"/>
      </w:pPr>
      <w:rPr>
        <w:rFonts w:hint="default" w:ascii="Symbol" w:hAnsi="Symbol"/>
        <w:color w:val="92D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A434FD"/>
    <w:multiLevelType w:val="hybridMultilevel"/>
    <w:tmpl w:val="FF3C3B28"/>
    <w:lvl w:ilvl="0" w:tplc="BE3C9BA8">
      <w:start w:val="1"/>
      <w:numFmt w:val="bullet"/>
      <w:lvlText w:val=""/>
      <w:lvlJc w:val="left"/>
      <w:pPr>
        <w:ind w:left="720" w:hanging="360"/>
      </w:pPr>
      <w:rPr>
        <w:rFonts w:hint="default" w:ascii="Symbol" w:hAnsi="Symbol"/>
        <w:color w:val="92D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8A5D67"/>
    <w:multiLevelType w:val="hybridMultilevel"/>
    <w:tmpl w:val="FE14FA16"/>
    <w:lvl w:ilvl="0" w:tplc="BE3C9BA8">
      <w:start w:val="1"/>
      <w:numFmt w:val="bullet"/>
      <w:lvlText w:val=""/>
      <w:lvlJc w:val="left"/>
      <w:pPr>
        <w:ind w:left="720" w:hanging="360"/>
      </w:pPr>
      <w:rPr>
        <w:rFonts w:hint="default" w:ascii="Symbol" w:hAnsi="Symbol"/>
        <w:color w:val="92D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EF30BB"/>
    <w:multiLevelType w:val="hybridMultilevel"/>
    <w:tmpl w:val="DA4A040A"/>
    <w:lvl w:ilvl="0" w:tplc="30905026">
      <w:numFmt w:val="bullet"/>
      <w:lvlText w:val=""/>
      <w:lvlJc w:val="left"/>
      <w:pPr>
        <w:ind w:left="720" w:hanging="360"/>
      </w:pPr>
      <w:rPr>
        <w:rFonts w:hint="default" w:ascii="Symbol" w:hAnsi="Symbol" w:eastAsia="Calibri" w:cs="Arial"/>
        <w:color w:val="92D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717FE0"/>
    <w:multiLevelType w:val="hybridMultilevel"/>
    <w:tmpl w:val="1CB48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B6813DE"/>
    <w:multiLevelType w:val="hybridMultilevel"/>
    <w:tmpl w:val="E574215C"/>
    <w:lvl w:ilvl="0" w:tplc="BE3C9BA8">
      <w:start w:val="1"/>
      <w:numFmt w:val="bullet"/>
      <w:lvlText w:val=""/>
      <w:lvlJc w:val="left"/>
      <w:pPr>
        <w:ind w:left="720" w:hanging="360"/>
      </w:pPr>
      <w:rPr>
        <w:rFonts w:hint="default" w:ascii="Symbol" w:hAnsi="Symbol"/>
        <w:color w:val="92D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BA530B8"/>
    <w:multiLevelType w:val="hybridMultilevel"/>
    <w:tmpl w:val="9FE82D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E986857"/>
    <w:multiLevelType w:val="hybridMultilevel"/>
    <w:tmpl w:val="58B81EAE"/>
    <w:lvl w:ilvl="0" w:tplc="BE3C9BA8">
      <w:start w:val="1"/>
      <w:numFmt w:val="bullet"/>
      <w:lvlText w:val=""/>
      <w:lvlJc w:val="left"/>
      <w:pPr>
        <w:ind w:left="720" w:hanging="360"/>
      </w:pPr>
      <w:rPr>
        <w:rFonts w:hint="default" w:ascii="Symbol" w:hAnsi="Symbol"/>
        <w:color w:val="92D050"/>
      </w:rPr>
    </w:lvl>
    <w:lvl w:ilvl="1" w:tplc="BE3C9BA8">
      <w:start w:val="1"/>
      <w:numFmt w:val="bullet"/>
      <w:lvlText w:val=""/>
      <w:lvlJc w:val="left"/>
      <w:pPr>
        <w:ind w:left="1440" w:hanging="360"/>
      </w:pPr>
      <w:rPr>
        <w:rFonts w:hint="default" w:ascii="Symbol" w:hAnsi="Symbol"/>
        <w:color w:val="92D05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2"/>
  </w:num>
  <w:num w:numId="4">
    <w:abstractNumId w:val="5"/>
  </w:num>
  <w:num w:numId="5">
    <w:abstractNumId w:val="0"/>
  </w:num>
  <w:num w:numId="6">
    <w:abstractNumId w:val="6"/>
  </w:num>
  <w:num w:numId="7">
    <w:abstractNumId w:val="8"/>
  </w:num>
  <w:num w:numId="8">
    <w:abstractNumId w:val="1"/>
  </w:num>
  <w:num w:numId="9">
    <w:abstractNumId w:val="4"/>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2C"/>
    <w:rsid w:val="00052308"/>
    <w:rsid w:val="00157DAA"/>
    <w:rsid w:val="0018458A"/>
    <w:rsid w:val="0019462F"/>
    <w:rsid w:val="00196236"/>
    <w:rsid w:val="001D2EBA"/>
    <w:rsid w:val="00264324"/>
    <w:rsid w:val="003B0840"/>
    <w:rsid w:val="003B35C0"/>
    <w:rsid w:val="00552563"/>
    <w:rsid w:val="00566970"/>
    <w:rsid w:val="005B6CF7"/>
    <w:rsid w:val="005D6FD3"/>
    <w:rsid w:val="006E519A"/>
    <w:rsid w:val="00845B1B"/>
    <w:rsid w:val="008E3BEA"/>
    <w:rsid w:val="00916C4A"/>
    <w:rsid w:val="00937BC4"/>
    <w:rsid w:val="009754A7"/>
    <w:rsid w:val="009F452C"/>
    <w:rsid w:val="00A576D9"/>
    <w:rsid w:val="00A72D5B"/>
    <w:rsid w:val="00AE4372"/>
    <w:rsid w:val="00B35E4A"/>
    <w:rsid w:val="00BA7604"/>
    <w:rsid w:val="00BF1624"/>
    <w:rsid w:val="00C0787F"/>
    <w:rsid w:val="00D41DE9"/>
    <w:rsid w:val="00D517D9"/>
    <w:rsid w:val="00DA0BD1"/>
    <w:rsid w:val="00DF7093"/>
    <w:rsid w:val="00E67552"/>
    <w:rsid w:val="00EC2BBA"/>
    <w:rsid w:val="00ED6F5B"/>
    <w:rsid w:val="00EE0278"/>
    <w:rsid w:val="00F711B7"/>
    <w:rsid w:val="00F9723D"/>
    <w:rsid w:val="17399225"/>
    <w:rsid w:val="21C8D30F"/>
    <w:rsid w:val="2790B151"/>
    <w:rsid w:val="28CB92B7"/>
    <w:rsid w:val="52FDD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AF0E"/>
  <w15:chartTrackingRefBased/>
  <w15:docId w15:val="{3C5B5543-D150-4781-AE49-226E97B6C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452C"/>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F452C"/>
    <w:rPr>
      <w:color w:val="0563C1" w:themeColor="hyperlink"/>
      <w:u w:val="single"/>
    </w:rPr>
  </w:style>
  <w:style w:type="paragraph" w:styleId="ListParagraph">
    <w:name w:val="List Paragraph"/>
    <w:basedOn w:val="Normal"/>
    <w:uiPriority w:val="34"/>
    <w:qFormat/>
    <w:rsid w:val="009F452C"/>
    <w:pPr>
      <w:ind w:left="720"/>
      <w:contextualSpacing/>
    </w:pPr>
  </w:style>
  <w:style w:type="paragraph" w:styleId="BodyTextIndent">
    <w:name w:val="Body Text Indent"/>
    <w:basedOn w:val="Normal"/>
    <w:link w:val="BodyTextIndentChar"/>
    <w:rsid w:val="009F452C"/>
    <w:pPr>
      <w:spacing w:after="0" w:line="240" w:lineRule="auto"/>
      <w:ind w:left="1080" w:hanging="1080"/>
    </w:pPr>
    <w:rPr>
      <w:rFonts w:ascii="Times New Roman" w:hAnsi="Times New Roman" w:eastAsia="Times New Roman"/>
      <w:b/>
      <w:bCs/>
      <w:sz w:val="24"/>
      <w:szCs w:val="20"/>
    </w:rPr>
  </w:style>
  <w:style w:type="character" w:styleId="BodyTextIndentChar" w:customStyle="1">
    <w:name w:val="Body Text Indent Char"/>
    <w:basedOn w:val="DefaultParagraphFont"/>
    <w:link w:val="BodyTextIndent"/>
    <w:rsid w:val="009F452C"/>
    <w:rPr>
      <w:rFonts w:ascii="Times New Roman" w:hAnsi="Times New Roman" w:eastAsia="Times New Roman" w:cs="Times New Roman"/>
      <w:b/>
      <w:bCs/>
      <w:sz w:val="24"/>
      <w:szCs w:val="20"/>
    </w:rPr>
  </w:style>
  <w:style w:type="paragraph" w:styleId="BodyTextIndent3">
    <w:name w:val="Body Text Indent 3"/>
    <w:basedOn w:val="Normal"/>
    <w:link w:val="BodyTextIndent3Char"/>
    <w:rsid w:val="009F452C"/>
    <w:pPr>
      <w:spacing w:after="120" w:line="240" w:lineRule="auto"/>
      <w:ind w:left="283"/>
    </w:pPr>
    <w:rPr>
      <w:rFonts w:ascii="Times New Roman" w:hAnsi="Times New Roman" w:eastAsia="Times New Roman"/>
      <w:sz w:val="16"/>
      <w:szCs w:val="16"/>
    </w:rPr>
  </w:style>
  <w:style w:type="character" w:styleId="BodyTextIndent3Char" w:customStyle="1">
    <w:name w:val="Body Text Indent 3 Char"/>
    <w:basedOn w:val="DefaultParagraphFont"/>
    <w:link w:val="BodyTextIndent3"/>
    <w:rsid w:val="009F452C"/>
    <w:rPr>
      <w:rFonts w:ascii="Times New Roman" w:hAnsi="Times New Roman" w:eastAsia="Times New Roman" w:cs="Times New Roman"/>
      <w:sz w:val="16"/>
      <w:szCs w:val="16"/>
    </w:rPr>
  </w:style>
  <w:style w:type="table" w:styleId="TableGrid">
    <w:name w:val="Table Grid"/>
    <w:basedOn w:val="TableNormal"/>
    <w:uiPriority w:val="59"/>
    <w:rsid w:val="009F45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ent5" w:customStyle="1">
    <w:name w:val="Indent 5"/>
    <w:basedOn w:val="Normal"/>
    <w:rsid w:val="009F452C"/>
    <w:pPr>
      <w:spacing w:after="0" w:line="240" w:lineRule="auto"/>
      <w:ind w:left="1080" w:hanging="360"/>
    </w:pPr>
    <w:rPr>
      <w:rFonts w:ascii="Times New Roman" w:hAnsi="Times New Roman" w:eastAsia="Times New Roman"/>
      <w:sz w:val="24"/>
      <w:szCs w:val="20"/>
    </w:rPr>
  </w:style>
  <w:style w:type="paragraph" w:styleId="Header">
    <w:name w:val="header"/>
    <w:basedOn w:val="Normal"/>
    <w:link w:val="HeaderChar"/>
    <w:uiPriority w:val="99"/>
    <w:unhideWhenUsed/>
    <w:rsid w:val="00BA76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7604"/>
    <w:rPr>
      <w:rFonts w:ascii="Calibri" w:hAnsi="Calibri" w:eastAsia="Calibri" w:cs="Times New Roman"/>
    </w:rPr>
  </w:style>
  <w:style w:type="paragraph" w:styleId="Footer">
    <w:name w:val="footer"/>
    <w:basedOn w:val="Normal"/>
    <w:link w:val="FooterChar"/>
    <w:uiPriority w:val="99"/>
    <w:unhideWhenUsed/>
    <w:rsid w:val="00BA76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7604"/>
    <w:rPr>
      <w:rFonts w:ascii="Calibri" w:hAnsi="Calibri" w:eastAsia="Calibri" w:cs="Times New Roman"/>
    </w:rPr>
  </w:style>
  <w:style w:type="paragraph" w:styleId="NormalWeb">
    <w:name w:val="Normal (Web)"/>
    <w:basedOn w:val="Normal"/>
    <w:uiPriority w:val="99"/>
    <w:unhideWhenUsed/>
    <w:rsid w:val="00552563"/>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3244">
      <w:bodyDiv w:val="1"/>
      <w:marLeft w:val="0"/>
      <w:marRight w:val="0"/>
      <w:marTop w:val="0"/>
      <w:marBottom w:val="0"/>
      <w:divBdr>
        <w:top w:val="none" w:sz="0" w:space="0" w:color="auto"/>
        <w:left w:val="none" w:sz="0" w:space="0" w:color="auto"/>
        <w:bottom w:val="none" w:sz="0" w:space="0" w:color="auto"/>
        <w:right w:val="none" w:sz="0" w:space="0" w:color="auto"/>
      </w:divBdr>
    </w:div>
    <w:div w:id="17813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cwc.ac.uk/job"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36B4-F378-416A-8DC1-8B007087E728}">
  <ds:schemaRefs>
    <ds:schemaRef ds:uri="http://schemas.microsoft.com/sharepoint/v3/contenttype/forms"/>
  </ds:schemaRefs>
</ds:datastoreItem>
</file>

<file path=customXml/itemProps2.xml><?xml version="1.0" encoding="utf-8"?>
<ds:datastoreItem xmlns:ds="http://schemas.openxmlformats.org/officeDocument/2006/customXml" ds:itemID="{D10BEC32-3A8C-438F-A06B-B9D02867934F}">
  <ds:schemaRefs>
    <ds:schemaRef ds:uri="http://purl.org/dc/terms/"/>
    <ds:schemaRef ds:uri="http://purl.org/dc/dcmitype/"/>
    <ds:schemaRef ds:uri="http://schemas.microsoft.com/office/2006/documentManagement/types"/>
    <ds:schemaRef ds:uri="http://schemas.microsoft.com/office/infopath/2007/PartnerControls"/>
    <ds:schemaRef ds:uri="14456a44-13f8-498a-9bbb-2543c0c5fa18"/>
    <ds:schemaRef ds:uri="http://purl.org/dc/elements/1.1/"/>
    <ds:schemaRef ds:uri="http://schemas.microsoft.com/office/2006/metadata/properties"/>
    <ds:schemaRef ds:uri="b89c1a65-57fa-4f27-8154-365f6de4f70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23F3E3-F7D4-4D96-A66E-5D91D481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Lakes College - West Cumbria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Alpha Kirkbride</dc:creator>
  <keywords/>
  <dc:description/>
  <lastModifiedBy>Neil Anderson (Staff)</lastModifiedBy>
  <revision>3</revision>
  <dcterms:created xsi:type="dcterms:W3CDTF">2021-09-14T14:09:00.0000000Z</dcterms:created>
  <dcterms:modified xsi:type="dcterms:W3CDTF">2021-09-15T11:54:43.9441913Z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